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031" w:type="dxa"/>
        <w:tblInd w:w="-1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3"/>
        <w:gridCol w:w="5836"/>
        <w:gridCol w:w="1337"/>
        <w:gridCol w:w="1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6" w:hRule="atLeast"/>
        </w:trPr>
        <w:tc>
          <w:tcPr>
            <w:tcW w:w="9031" w:type="dxa"/>
            <w:gridSpan w:val="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center"/>
              <w:rPr>
                <w:rFonts w:ascii="方正小标宋简体" w:hAnsi="方正小标宋简体" w:eastAsia="方正小标宋简体" w:cs="方正小标宋简体"/>
                <w:i w:val="0"/>
                <w:iCs w:val="0"/>
                <w:color w:val="000000" w:themeColor="text1"/>
                <w:sz w:val="36"/>
                <w:szCs w:val="36"/>
                <w:u w:val="none"/>
                <w14:textFill>
                  <w14:solidFill>
                    <w14:schemeClr w14:val="tx1"/>
                  </w14:solidFill>
                </w14:textFill>
              </w:rPr>
            </w:pPr>
            <w:r>
              <w:rPr>
                <w:rFonts w:hint="eastAsia" w:ascii="方正小标宋简体" w:hAnsi="方正小标宋简体" w:eastAsia="方正小标宋简体" w:cs="方正小标宋简体"/>
                <w:i w:val="0"/>
                <w:iCs w:val="0"/>
                <w:color w:val="000000" w:themeColor="text1"/>
                <w:kern w:val="0"/>
                <w:sz w:val="40"/>
                <w:szCs w:val="40"/>
                <w:u w:val="none"/>
                <w:lang w:val="en-US" w:eastAsia="zh-CN" w:bidi="ar"/>
                <w14:textFill>
                  <w14:solidFill>
                    <w14:schemeClr w14:val="tx1"/>
                  </w14:solidFill>
                </w14:textFill>
              </w:rPr>
              <w:t>楚雄州现代商贸物流产业招商引资项目目录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2" w:hRule="atLeast"/>
        </w:trPr>
        <w:tc>
          <w:tcPr>
            <w:tcW w:w="7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序号</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项目名称</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投资估算</w:t>
            </w: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（亿元）</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页 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楚雄市空港物流园建设项目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50</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楚雄市城乡物流园三期项目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3.8</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3</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禄丰冷链物流园建设项目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4.7</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9-13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4</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双柏县中药材（茯苓）贸易中心项目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14-16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5</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云南牟定大宗固体废弃物多式联运转运智慧物流项目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bookmarkStart w:id="9" w:name="_GoBack"/>
            <w:bookmarkEnd w:id="9"/>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0.8</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17-18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6</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牟定县大型公路冷链物流园区运营项目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19-22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7</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云南·南华野生菌加工产业园冷链仓储物流中心建设项目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1.8</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23-24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8</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永仁县仓储物流中心建设项目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25-27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9</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永仁县包装箱厂建设项目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0.8</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28-30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10</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元谋县供销商贸仓储物流中心建设项目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u w:val="none"/>
                <w:lang w:val="en-US" w:eastAsia="zh-CN"/>
                <w14:textFill>
                  <w14:solidFill>
                    <w14:schemeClr w14:val="tx1"/>
                  </w14:solidFill>
                </w14:textFill>
              </w:rPr>
              <w:t>31-33</w:t>
            </w:r>
          </w:p>
        </w:tc>
      </w:tr>
    </w:tbl>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p>
    <w:p/>
    <w:p>
      <w:pPr>
        <w:pStyle w:val="2"/>
      </w:pPr>
    </w:p>
    <w:p>
      <w:pPr>
        <w:pStyle w:val="12"/>
      </w:pPr>
    </w:p>
    <w:p>
      <w:pPr>
        <w:pStyle w:val="12"/>
      </w:pPr>
    </w:p>
    <w:p>
      <w:pPr>
        <w:pStyle w:val="12"/>
      </w:pPr>
    </w:p>
    <w:p>
      <w:pPr>
        <w:pStyle w:val="12"/>
      </w:pPr>
    </w:p>
    <w:p>
      <w:pPr>
        <w:pStyle w:val="12"/>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auto"/>
          <w:kern w:val="0"/>
          <w:sz w:val="28"/>
          <w:szCs w:val="28"/>
          <w:lang w:val="en-US" w:eastAsia="zh-CN"/>
        </w:rPr>
      </w:pPr>
      <w:r>
        <w:rPr>
          <w:rFonts w:hint="eastAsia" w:ascii="方正小标宋简体" w:hAnsi="方正小标宋简体" w:eastAsia="方正小标宋简体" w:cs="方正小标宋简体"/>
          <w:bCs/>
          <w:color w:val="auto"/>
          <w:kern w:val="0"/>
          <w:sz w:val="28"/>
          <w:szCs w:val="28"/>
          <w:lang w:val="en-US" w:eastAsia="zh-CN"/>
        </w:rPr>
        <w:t>NO1</w:t>
      </w:r>
      <w:r>
        <w:rPr>
          <w:rFonts w:hint="eastAsia" w:ascii="方正小标宋简体" w:hAnsi="方正小标宋简体" w:eastAsia="方正小标宋简体" w:cs="方正小标宋简体"/>
          <w:bCs/>
          <w:color w:val="auto"/>
          <w:kern w:val="0"/>
          <w:sz w:val="28"/>
          <w:szCs w:val="28"/>
        </w:rPr>
        <w:t>项目名称：</w:t>
      </w:r>
      <w:r>
        <w:rPr>
          <w:rFonts w:hint="eastAsia" w:ascii="方正小标宋简体" w:hAnsi="方正小标宋简体" w:eastAsia="方正小标宋简体" w:cs="方正小标宋简体"/>
          <w:color w:val="auto"/>
          <w:kern w:val="0"/>
          <w:sz w:val="28"/>
          <w:szCs w:val="28"/>
          <w:lang w:val="en-US" w:eastAsia="zh-CN"/>
        </w:rPr>
        <w:t>楚雄市空港物流园建设项目</w:t>
      </w:r>
    </w:p>
    <w:p>
      <w:pPr>
        <w:pStyle w:val="4"/>
        <w:pageBreakBefore w:val="0"/>
        <w:numPr>
          <w:ilvl w:val="0"/>
          <w:numId w:val="0"/>
        </w:numPr>
        <w:kinsoku/>
        <w:wordWrap/>
        <w:overflowPunct/>
        <w:topLinePunct w:val="0"/>
        <w:autoSpaceDE/>
        <w:autoSpaceDN/>
        <w:bidi w:val="0"/>
        <w:adjustRightInd/>
        <w:snapToGrid/>
        <w:spacing w:before="0" w:beforeLines="0" w:after="0" w:afterLines="0" w:line="560" w:lineRule="exact"/>
        <w:textAlignment w:val="auto"/>
        <w:rPr>
          <w:rFonts w:ascii="Times New Roman" w:hAnsi="Times New Roman"/>
        </w:rPr>
      </w:pPr>
      <w:r>
        <w:rPr>
          <w:rFonts w:hint="eastAsia" w:ascii="黑体" w:hAnsi="黑体" w:eastAsia="黑体" w:cs="黑体"/>
          <w:b w:val="0"/>
          <w:bCs/>
          <w:lang w:eastAsia="zh-CN"/>
        </w:rPr>
        <w:t>一、</w:t>
      </w:r>
      <w:r>
        <w:rPr>
          <w:rFonts w:hint="eastAsia" w:ascii="黑体" w:hAnsi="黑体" w:eastAsia="黑体" w:cs="黑体"/>
          <w:b w:val="0"/>
          <w:bCs/>
        </w:rPr>
        <w:t>项目类型</w:t>
      </w:r>
      <w:r>
        <w:rPr>
          <w:rFonts w:hint="eastAsia" w:ascii="黑体" w:hAnsi="黑体" w:eastAsia="黑体" w:cs="黑体"/>
          <w:b w:val="0"/>
          <w:bCs/>
          <w:kern w:val="2"/>
          <w:sz w:val="28"/>
          <w:szCs w:val="22"/>
          <w:lang w:val="en-US" w:eastAsia="zh-CN" w:bidi="ar-SA"/>
        </w:rPr>
        <w:t>：</w:t>
      </w:r>
      <w:r>
        <w:rPr>
          <w:rFonts w:hint="eastAsia" w:ascii="Times New Roman" w:hAnsi="Times New Roman" w:eastAsia="方正仿宋简体" w:cstheme="minorBidi"/>
          <w:b w:val="0"/>
          <w:kern w:val="2"/>
          <w:sz w:val="28"/>
          <w:szCs w:val="22"/>
          <w:lang w:val="en-US" w:eastAsia="zh-CN" w:bidi="ar-SA"/>
        </w:rPr>
        <w:t>用地类项目</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行业类别：交通运输、仓储和邮政业</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产业类别：现代商贸物流</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二、项目概况</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Times New Roman" w:hAnsi="Times New Roman"/>
          <w:lang w:val="en-US" w:eastAsia="zh-CN"/>
        </w:rPr>
      </w:pPr>
      <w:r>
        <w:rPr>
          <w:rFonts w:hint="eastAsia" w:ascii="Times New Roman" w:hAnsi="Times New Roman"/>
          <w:lang w:val="en-US" w:eastAsia="zh-CN"/>
        </w:rPr>
        <w:t>（一）投资估算：50亿元（人民币），资金筹措方式：股权合作、独资等。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Times New Roman" w:hAnsi="Times New Roman"/>
          <w:lang w:val="en-US" w:eastAsia="zh-CN"/>
        </w:rPr>
      </w:pPr>
      <w:r>
        <w:rPr>
          <w:rFonts w:hint="eastAsia" w:ascii="Times New Roman" w:hAnsi="Times New Roman"/>
          <w:lang w:val="en-US" w:eastAsia="zh-CN"/>
        </w:rPr>
        <w:t>（二）建设内容：为适国内航空运输市场的变化，推动机场货运的发展，建设六大功能区，即保税物流中心、多式联运中转区、第三方物流服务区、国际贸易与展示区、会展仓储配送中心、物流信息服务平台和综合配套服务区组成，为国际、国内航空高附加值货物的仓储、转运、加工、包装、快递、配送、报关、保税、信息提供全程物流服务，大力发展航空货运和航空快递物流。</w:t>
      </w:r>
      <w:r>
        <w:rPr>
          <w:rFonts w:hint="eastAsia" w:ascii="Times New Roman" w:hAnsi="Times New Roman" w:eastAsia="方正仿宋简体" w:cs="Times New Roman"/>
          <w:sz w:val="28"/>
          <w:szCs w:val="28"/>
          <w:lang w:val="en-US" w:eastAsia="zh-CN"/>
        </w:rPr>
        <w:t>拟计划以招商引资合作方式，引入</w:t>
      </w:r>
      <w:r>
        <w:rPr>
          <w:rFonts w:hint="eastAsia" w:ascii="Times New Roman" w:hAnsi="Times New Roman"/>
          <w:lang w:val="en-US" w:eastAsia="zh-CN"/>
        </w:rPr>
        <w:t>现代商贸物流</w:t>
      </w:r>
      <w:r>
        <w:rPr>
          <w:rFonts w:hint="eastAsia" w:ascii="Times New Roman" w:hAnsi="Times New Roman" w:eastAsia="方正仿宋简体" w:cs="Times New Roman"/>
          <w:sz w:val="28"/>
          <w:szCs w:val="28"/>
          <w:lang w:val="en-US" w:eastAsia="zh-CN"/>
        </w:rPr>
        <w:t>企业，项目建</w:t>
      </w:r>
      <w:r>
        <w:rPr>
          <w:rFonts w:hint="eastAsia" w:ascii="Times New Roman" w:hAnsi="Times New Roman"/>
          <w:lang w:val="en-US" w:eastAsia="zh-CN"/>
        </w:rPr>
        <w:t>成后项目以物流订单、货物仓储、装卸运转、城市配送、信息查询等物流服务获取收益。将承接楚雄市 80% 的货物运输量，预计年主营业收入约 12 亿元，投资回报率 20%，静态回收期约 5年。</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default" w:ascii="Times New Roman" w:hAnsi="Times New Roman"/>
          <w:lang w:val="en-US" w:eastAsia="zh-CN"/>
        </w:rPr>
      </w:pPr>
      <w:r>
        <w:rPr>
          <w:rFonts w:hint="eastAsia" w:ascii="Times New Roman" w:hAnsi="Times New Roman"/>
          <w:lang w:val="en-US" w:eastAsia="zh-CN"/>
        </w:rPr>
        <w:t>（三）项目选址：楚雄市子午镇白沙哨；四至范围：东邻鹿城，南界双柏妥甸，西接东华、大地基；占地面积：350亩。</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三、项目优势</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b/>
          <w:bCs/>
          <w:lang w:val="en-US" w:eastAsia="zh-CN"/>
        </w:rPr>
      </w:pPr>
      <w:r>
        <w:rPr>
          <w:rFonts w:hint="eastAsia" w:ascii="Times New Roman" w:hAnsi="Times New Roman"/>
          <w:b/>
          <w:bCs/>
          <w:lang w:val="en-US" w:eastAsia="zh-CN"/>
        </w:rPr>
        <w:t>资源</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楚雄市地处滇中，滇川大通道、南亚铁路圈、入藏新干线穿境而过，素有“省垣门户、迤西咽喉”之称，是东南亚、南亚国际大通道上的重要交通枢纽，具有“三迤中心、四方通衢”的区位优势。</w:t>
      </w:r>
      <w:r>
        <w:rPr>
          <w:rFonts w:hint="default" w:ascii="Times New Roman" w:hAnsi="Times New Roman"/>
          <w:lang w:val="en-US" w:eastAsia="zh-CN"/>
        </w:rPr>
        <w:t>2021</w:t>
      </w:r>
      <w:r>
        <w:rPr>
          <w:rFonts w:hint="eastAsia" w:ascii="Times New Roman" w:hAnsi="Times New Roman"/>
          <w:lang w:val="en-US" w:eastAsia="zh-CN"/>
        </w:rPr>
        <w:t>年，楚雄市实现地区生产总值</w:t>
      </w:r>
      <w:r>
        <w:rPr>
          <w:rFonts w:hint="default" w:ascii="Times New Roman" w:hAnsi="Times New Roman"/>
          <w:lang w:val="en-US" w:eastAsia="zh-CN"/>
        </w:rPr>
        <w:t>563</w:t>
      </w:r>
      <w:r>
        <w:rPr>
          <w:rFonts w:hint="eastAsia" w:ascii="Times New Roman" w:hAnsi="Times New Roman"/>
          <w:lang w:val="en-US" w:eastAsia="zh-CN"/>
        </w:rPr>
        <w:t>.</w:t>
      </w:r>
      <w:r>
        <w:rPr>
          <w:rFonts w:hint="default" w:ascii="Times New Roman" w:hAnsi="Times New Roman"/>
          <w:lang w:val="en-US" w:eastAsia="zh-CN"/>
        </w:rPr>
        <w:t>43</w:t>
      </w:r>
      <w:r>
        <w:rPr>
          <w:rFonts w:hint="eastAsia" w:ascii="Times New Roman" w:hAnsi="Times New Roman"/>
          <w:lang w:val="en-US" w:eastAsia="zh-CN"/>
        </w:rPr>
        <w:t>亿元，名列云南省县域经济“十强县”第</w:t>
      </w:r>
      <w:r>
        <w:rPr>
          <w:rFonts w:hint="default" w:ascii="Times New Roman" w:hAnsi="Times New Roman"/>
          <w:lang w:val="en-US" w:eastAsia="zh-CN"/>
        </w:rPr>
        <w:t>5</w:t>
      </w:r>
      <w:r>
        <w:rPr>
          <w:rFonts w:hint="eastAsia" w:ascii="Times New Roman" w:hAnsi="Times New Roman"/>
          <w:lang w:val="en-US" w:eastAsia="zh-CN"/>
        </w:rPr>
        <w:t>位，中国西部百强县市第</w:t>
      </w:r>
      <w:r>
        <w:rPr>
          <w:rFonts w:hint="default" w:ascii="Times New Roman" w:hAnsi="Times New Roman"/>
          <w:lang w:val="en-US" w:eastAsia="zh-CN"/>
        </w:rPr>
        <w:t>22</w:t>
      </w:r>
      <w:r>
        <w:rPr>
          <w:rFonts w:hint="eastAsia" w:ascii="Times New Roman" w:hAnsi="Times New Roman"/>
          <w:lang w:val="en-US" w:eastAsia="zh-CN"/>
        </w:rPr>
        <w:t>位，上榜全国县域经济综合竞争力百强县、全国投资潜力百强县。</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楚雄民用机场项目的建设有利于推动形成飞机、高速公路、高铁优势互补的交通新格局，构建区域性立体化综合交通，促进滇中城市经济圈一体化发展、滇中滇西经济圈深度融合，形成对内对外双向开放新格局，在更高层次推动区域协调发展，加快推动楚雄高质量跨越式发展。</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项目地子午镇地处楚雄市东南方，东邻鹿城，南界双柏妥甸，西接东华、大地基，国土面积</w:t>
      </w:r>
      <w:r>
        <w:rPr>
          <w:rFonts w:hint="default" w:ascii="Times New Roman" w:hAnsi="Times New Roman"/>
          <w:lang w:val="en-US" w:eastAsia="zh-CN"/>
        </w:rPr>
        <w:t>361</w:t>
      </w:r>
      <w:r>
        <w:rPr>
          <w:rFonts w:hint="eastAsia" w:ascii="Times New Roman" w:hAnsi="Times New Roman"/>
          <w:lang w:val="en-US" w:eastAsia="zh-CN"/>
        </w:rPr>
        <w:t>.</w:t>
      </w:r>
      <w:r>
        <w:rPr>
          <w:rFonts w:hint="default" w:ascii="Times New Roman" w:hAnsi="Times New Roman"/>
          <w:lang w:val="en-US" w:eastAsia="zh-CN"/>
        </w:rPr>
        <w:t>8</w:t>
      </w:r>
      <w:r>
        <w:rPr>
          <w:rFonts w:hint="eastAsia" w:ascii="Times New Roman" w:hAnsi="Times New Roman"/>
          <w:lang w:val="en-US" w:eastAsia="zh-CN"/>
        </w:rPr>
        <w:t>平方公里，镇人民政府驻地子午街，距楚雄彝族自治州州府鹿城</w:t>
      </w:r>
      <w:r>
        <w:rPr>
          <w:rFonts w:hint="default" w:ascii="Times New Roman" w:hAnsi="Times New Roman"/>
          <w:lang w:val="en-US" w:eastAsia="zh-CN"/>
        </w:rPr>
        <w:t>25</w:t>
      </w:r>
      <w:r>
        <w:rPr>
          <w:rFonts w:hint="eastAsia" w:ascii="Times New Roman" w:hAnsi="Times New Roman"/>
          <w:lang w:val="en-US" w:eastAsia="zh-CN"/>
        </w:rPr>
        <w:t>千米，省道</w:t>
      </w:r>
      <w:r>
        <w:rPr>
          <w:rFonts w:hint="default" w:ascii="Times New Roman" w:hAnsi="Times New Roman"/>
          <w:lang w:val="en-US" w:eastAsia="zh-CN"/>
        </w:rPr>
        <w:t>226</w:t>
      </w:r>
      <w:r>
        <w:rPr>
          <w:rFonts w:hint="eastAsia" w:ascii="Times New Roman" w:hAnsi="Times New Roman"/>
          <w:lang w:val="en-US" w:eastAsia="zh-CN"/>
        </w:rPr>
        <w:t>线、元双公路穿境而过。历史悠久的子午镇，土地肥沃，素有“骠川坝子”、“南安古镇”“粮烟基地”“花灯之乡”的美誉。盛产水稻、烤烟，是全省国家现代烟草农业示范区之一。境内自然资源丰富，矿藏资源主要有沙、石、褐铁矿，镇内根艺制作、云龙酱油、龙点山泉、葡萄井泉饮品等享誉州内外。</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b/>
          <w:bCs/>
          <w:lang w:val="en-US" w:eastAsia="zh-CN"/>
        </w:rPr>
      </w:pPr>
      <w:r>
        <w:rPr>
          <w:rFonts w:hint="eastAsia" w:ascii="Times New Roman" w:hAnsi="Times New Roman"/>
          <w:b/>
          <w:bCs/>
          <w:lang w:val="en-US" w:eastAsia="zh-CN"/>
        </w:rPr>
        <w:t>市场前景</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随着经济全球化的拉动，航空货运作为现在物流中心的重要环节，正在得到各地政府的高度重视和获得新的发展机遇。各地把兴建空港物流园区作为提高机场机场竞争力、促进区域物流乃至经济发展的重要战略。楚雄民用机场项目的建设有利于楚雄州加快形成飞机、高速公路、高铁优势互补的交通新格局，有助于促进滇中城市经济圈一体化发展、滇中滇西经济圈深度融合，推动形成对内对外双向开放新格局和区域协调发展，不断加快楚雄州高质量跨越式发展步伐。项目的建设将为楚雄扩大内外贸易，引进资金、人才、技术，承接产业转移，发展物流市场带来良好机遇。</w:t>
      </w:r>
    </w:p>
    <w:p>
      <w:pPr>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default" w:ascii="Times New Roman" w:hAnsi="Times New Roman" w:eastAsia="方正仿宋简体" w:cs="Times New Roman"/>
          <w:b/>
          <w:bCs/>
          <w:color w:val="auto"/>
          <w:sz w:val="28"/>
          <w:szCs w:val="28"/>
          <w:shd w:val="clear" w:color="auto" w:fill="auto"/>
          <w:lang w:val="en-US" w:eastAsia="zh-CN"/>
        </w:rPr>
      </w:pPr>
      <w:r>
        <w:rPr>
          <w:rFonts w:hint="default" w:ascii="Times New Roman" w:hAnsi="Times New Roman" w:eastAsia="方正仿宋简体" w:cs="Times New Roman"/>
          <w:b/>
          <w:bCs/>
          <w:color w:val="auto"/>
          <w:sz w:val="28"/>
          <w:szCs w:val="28"/>
          <w:shd w:val="clear" w:color="auto" w:fill="auto"/>
          <w:lang w:val="en-US" w:eastAsia="zh-CN"/>
        </w:rPr>
        <w:t>成本效益提升</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项目的盈利模式为经济开发区模式、主体企业引导模式、工业地产商模式和综合运作模式，着楚雄市的产业体系越发完善，物流运输量也将不断增长，经济效益随之不断提升。</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b/>
          <w:bCs/>
          <w:lang w:val="en-US" w:eastAsia="zh-CN"/>
        </w:rPr>
      </w:pPr>
      <w:r>
        <w:rPr>
          <w:rFonts w:hint="eastAsia" w:ascii="Times New Roman" w:hAnsi="Times New Roman"/>
          <w:b/>
          <w:bCs/>
          <w:lang w:val="en-US" w:eastAsia="zh-CN"/>
        </w:rPr>
        <w:t>产业链配套完整性等维度阐述项目的投资优势</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b/>
          <w:bCs/>
          <w:lang w:val="en-US" w:eastAsia="zh-CN"/>
        </w:rPr>
      </w:pPr>
      <w:r>
        <w:rPr>
          <w:rFonts w:hint="eastAsia" w:ascii="Times New Roman" w:hAnsi="Times New Roman"/>
          <w:lang w:val="en-US" w:eastAsia="zh-CN"/>
        </w:rPr>
        <w:t>随着经济全球化的拉动，航空货运作为现在物流中心的重要环节，正在得到各地政府的高度重视和获得新的发展机遇，各地把兴建空港物流园区作为提高机场机场竞争力、促进区域物流乃至经济发展的重要战略。</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b/>
          <w:bCs/>
          <w:lang w:val="en-US" w:eastAsia="zh-CN"/>
        </w:rPr>
      </w:pPr>
      <w:r>
        <w:rPr>
          <w:rFonts w:hint="eastAsia" w:ascii="Times New Roman" w:hAnsi="Times New Roman"/>
          <w:b/>
          <w:bCs/>
          <w:lang w:val="en-US" w:eastAsia="zh-CN"/>
        </w:rPr>
        <w:t>前期工作开展情况</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default" w:ascii="Times New Roman" w:hAnsi="Times New Roman"/>
          <w:lang w:val="en-US" w:eastAsia="zh-CN"/>
        </w:rPr>
        <w:t>2022</w:t>
      </w:r>
      <w:r>
        <w:rPr>
          <w:rFonts w:hint="eastAsia" w:ascii="Times New Roman" w:hAnsi="Times New Roman"/>
          <w:lang w:val="en-US" w:eastAsia="zh-CN"/>
        </w:rPr>
        <w:t>年《楚雄民用机场项目预可研报告》获国务院、中央军委批复，标志着项目前期工作取得突破性进展。楚雄民用机场项目于</w:t>
      </w:r>
      <w:r>
        <w:rPr>
          <w:rFonts w:hint="default" w:ascii="Times New Roman" w:hAnsi="Times New Roman"/>
          <w:lang w:val="en-US" w:eastAsia="zh-CN"/>
        </w:rPr>
        <w:t>2017</w:t>
      </w:r>
      <w:r>
        <w:rPr>
          <w:rFonts w:hint="eastAsia" w:ascii="Times New Roman" w:hAnsi="Times New Roman"/>
          <w:lang w:val="en-US" w:eastAsia="zh-CN"/>
        </w:rPr>
        <w:t>年列入国家民用机场布局规划，</w:t>
      </w:r>
      <w:r>
        <w:rPr>
          <w:rFonts w:hint="default" w:ascii="Times New Roman" w:hAnsi="Times New Roman"/>
          <w:lang w:val="en-US" w:eastAsia="zh-CN"/>
        </w:rPr>
        <w:t>2018</w:t>
      </w:r>
      <w:r>
        <w:rPr>
          <w:rFonts w:hint="eastAsia" w:ascii="Times New Roman" w:hAnsi="Times New Roman"/>
          <w:lang w:val="en-US" w:eastAsia="zh-CN"/>
        </w:rPr>
        <w:t>年</w:t>
      </w:r>
      <w:r>
        <w:rPr>
          <w:rFonts w:hint="default" w:ascii="Times New Roman" w:hAnsi="Times New Roman"/>
          <w:lang w:val="en-US" w:eastAsia="zh-CN"/>
        </w:rPr>
        <w:t>11</w:t>
      </w:r>
      <w:r>
        <w:rPr>
          <w:rFonts w:hint="eastAsia" w:ascii="Times New Roman" w:hAnsi="Times New Roman"/>
          <w:lang w:val="en-US" w:eastAsia="zh-CN"/>
        </w:rPr>
        <w:t>月经省发展和改革委同意，项目前期工作正式开展，机场选址位于楚雄市子午镇白沙哨。</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四、支持政策</w:t>
      </w:r>
    </w:p>
    <w:p>
      <w:pPr>
        <w:pageBreakBefore w:val="0"/>
        <w:kinsoku/>
        <w:wordWrap/>
        <w:overflowPunct/>
        <w:topLinePunct w:val="0"/>
        <w:autoSpaceDE/>
        <w:autoSpaceDN/>
        <w:bidi w:val="0"/>
        <w:spacing w:line="560" w:lineRule="exact"/>
        <w:textAlignment w:val="auto"/>
        <w:rPr>
          <w:rFonts w:hint="eastAsia"/>
          <w:lang w:val="en-US" w:eastAsia="zh-CN"/>
        </w:rPr>
      </w:pPr>
      <w:r>
        <w:rPr>
          <w:rFonts w:hint="eastAsia"/>
          <w:lang w:val="en-US" w:eastAsia="zh-CN"/>
        </w:rPr>
        <w:t>项目根据投资情况，可享受相关的《</w:t>
      </w:r>
      <w:r>
        <w:rPr>
          <w:rFonts w:hint="eastAsia" w:ascii="Times New Roman" w:hAnsi="Times New Roman" w:eastAsia="方正仿宋简体" w:cs="方正仿宋简体"/>
          <w:color w:val="auto"/>
          <w:kern w:val="0"/>
          <w:sz w:val="28"/>
          <w:szCs w:val="28"/>
          <w:lang w:val="en-US" w:eastAsia="zh-CN"/>
        </w:rPr>
        <w:t>楚雄市2024年进一步推动经济稳进提质政策措施</w:t>
      </w:r>
      <w:r>
        <w:rPr>
          <w:rFonts w:hint="eastAsia"/>
          <w:lang w:val="en-US" w:eastAsia="zh-CN"/>
        </w:rPr>
        <w:t>》等招商引资优惠政策和优质高效全生命周期专班化服务。</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五、要素保障</w:t>
      </w:r>
    </w:p>
    <w:p>
      <w:pPr>
        <w:pageBreakBefore w:val="0"/>
        <w:kinsoku/>
        <w:wordWrap/>
        <w:overflowPunct/>
        <w:topLinePunct w:val="0"/>
        <w:autoSpaceDE/>
        <w:autoSpaceDN/>
        <w:bidi w:val="0"/>
        <w:spacing w:line="560" w:lineRule="exact"/>
        <w:textAlignment w:val="auto"/>
        <w:rPr>
          <w:rFonts w:hint="eastAsia" w:ascii="Times New Roman" w:hAnsi="Times New Roman"/>
          <w:lang w:val="en-US" w:eastAsia="zh-CN"/>
        </w:rPr>
      </w:pPr>
      <w:r>
        <w:rPr>
          <w:rFonts w:hint="eastAsia" w:ascii="Times New Roman" w:hAnsi="Times New Roman" w:eastAsia="方正仿宋简体" w:cs="Times New Roman"/>
          <w:color w:val="auto"/>
          <w:kern w:val="2"/>
          <w:sz w:val="28"/>
          <w:szCs w:val="28"/>
          <w:lang w:val="en-US" w:eastAsia="zh-CN" w:bidi="ar-SA"/>
        </w:rPr>
        <w:t>居民用水</w:t>
      </w:r>
      <w:r>
        <w:rPr>
          <w:rFonts w:hint="eastAsia" w:ascii="Times New Roman" w:hAnsi="Times New Roman" w:cs="Times New Roman"/>
          <w:color w:val="auto"/>
          <w:kern w:val="2"/>
          <w:sz w:val="28"/>
          <w:szCs w:val="28"/>
          <w:lang w:val="en-US" w:eastAsia="zh-CN" w:bidi="ar-SA"/>
        </w:rPr>
        <w:t>：</w:t>
      </w:r>
      <w:r>
        <w:rPr>
          <w:rFonts w:hint="eastAsia" w:ascii="Times New Roman" w:hAnsi="Times New Roman" w:eastAsia="方正仿宋简体" w:cs="Times New Roman"/>
          <w:color w:val="auto"/>
          <w:kern w:val="2"/>
          <w:sz w:val="28"/>
          <w:szCs w:val="28"/>
          <w:lang w:val="en-US" w:eastAsia="zh-CN" w:bidi="ar-SA"/>
        </w:rPr>
        <w:t>4.10元/立方米，</w:t>
      </w:r>
      <w:r>
        <w:rPr>
          <w:rFonts w:hint="eastAsia" w:ascii="Times New Roman" w:hAnsi="Times New Roman"/>
          <w:lang w:val="en-US" w:eastAsia="zh-CN"/>
        </w:rPr>
        <w:t>非居民用水：5.90元/立方米；一般工商业及其他用电：小于1千伏电价0.410元/千瓦时、1-10千伏电价0.400元/千瓦时、33-110千伏电价0.390元/千瓦时；非居民燃气价格：3.12元/立方米；人力成本：劳动力基础价格为1400-1800元/月；运输基础价格：汽车货运价格为0.5-2.1元/吨/公里。项目地块周围有旅游快速路、城市主干道、国道、省道及乡道等交通衔接，可进入性和通达性极佳。</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六、联系方式</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 xml:space="preserve">联系单位：楚雄市投资促进局 </w:t>
      </w:r>
    </w:p>
    <w:p>
      <w:pPr>
        <w:pageBreakBefore w:val="0"/>
        <w:kinsoku/>
        <w:wordWrap/>
        <w:overflowPunct/>
        <w:topLinePunct w:val="0"/>
        <w:autoSpaceDE/>
        <w:autoSpaceDN/>
        <w:bidi w:val="0"/>
        <w:spacing w:line="560" w:lineRule="exact"/>
        <w:textAlignment w:val="auto"/>
        <w:rPr>
          <w:rFonts w:hint="eastAsia" w:ascii="Times New Roman" w:hAnsi="Times New Roman"/>
          <w:lang w:val="en-US" w:eastAsia="zh-CN"/>
        </w:rPr>
      </w:pPr>
      <w:r>
        <w:rPr>
          <w:rFonts w:hint="eastAsia" w:ascii="Times New Roman" w:hAnsi="Times New Roman"/>
          <w:lang w:val="en-US" w:eastAsia="zh-CN"/>
        </w:rPr>
        <w:t>联系人：李志美   联系电话：13638731261</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auto"/>
          <w:kern w:val="0"/>
          <w:sz w:val="28"/>
          <w:szCs w:val="28"/>
          <w:lang w:val="en-US" w:eastAsia="zh-CN"/>
        </w:rPr>
      </w:pPr>
      <w:r>
        <w:rPr>
          <w:rFonts w:hint="eastAsia" w:ascii="方正小标宋简体" w:hAnsi="方正小标宋简体" w:eastAsia="方正小标宋简体" w:cs="方正小标宋简体"/>
          <w:bCs/>
          <w:color w:val="auto"/>
          <w:kern w:val="0"/>
          <w:sz w:val="28"/>
          <w:szCs w:val="28"/>
          <w:lang w:val="en-US" w:eastAsia="zh-CN"/>
        </w:rPr>
        <w:t xml:space="preserve">NO2 </w:t>
      </w:r>
      <w:r>
        <w:rPr>
          <w:rFonts w:hint="eastAsia" w:ascii="方正小标宋简体" w:hAnsi="方正小标宋简体" w:eastAsia="方正小标宋简体" w:cs="方正小标宋简体"/>
          <w:bCs/>
          <w:color w:val="auto"/>
          <w:kern w:val="0"/>
          <w:sz w:val="28"/>
          <w:szCs w:val="28"/>
        </w:rPr>
        <w:t>项目名称：</w:t>
      </w:r>
      <w:r>
        <w:rPr>
          <w:rFonts w:hint="eastAsia" w:ascii="方正小标宋简体" w:hAnsi="方正小标宋简体" w:eastAsia="方正小标宋简体" w:cs="方正小标宋简体"/>
          <w:color w:val="auto"/>
          <w:kern w:val="0"/>
          <w:sz w:val="28"/>
          <w:szCs w:val="28"/>
          <w:lang w:val="en-US" w:eastAsia="zh-CN"/>
        </w:rPr>
        <w:t>楚雄市城乡物流园三期项目</w:t>
      </w:r>
    </w:p>
    <w:p>
      <w:pPr>
        <w:pStyle w:val="4"/>
        <w:pageBreakBefore w:val="0"/>
        <w:numPr>
          <w:ilvl w:val="0"/>
          <w:numId w:val="1"/>
        </w:numPr>
        <w:kinsoku/>
        <w:wordWrap/>
        <w:overflowPunct/>
        <w:topLinePunct w:val="0"/>
        <w:autoSpaceDE/>
        <w:autoSpaceDN/>
        <w:bidi w:val="0"/>
        <w:adjustRightInd/>
        <w:snapToGrid/>
        <w:spacing w:before="0" w:beforeLines="0" w:after="0" w:afterLines="0" w:line="560" w:lineRule="exact"/>
        <w:textAlignment w:val="auto"/>
        <w:rPr>
          <w:rFonts w:ascii="Times New Roman" w:hAnsi="Times New Roman"/>
        </w:rPr>
      </w:pPr>
      <w:r>
        <w:rPr>
          <w:rFonts w:hint="eastAsia" w:ascii="黑体" w:hAnsi="黑体" w:eastAsia="黑体" w:cs="黑体"/>
          <w:b w:val="0"/>
          <w:bCs/>
        </w:rPr>
        <w:t>项目类型</w:t>
      </w:r>
      <w:r>
        <w:rPr>
          <w:rFonts w:hint="eastAsia" w:ascii="黑体" w:hAnsi="黑体" w:eastAsia="黑体" w:cs="黑体"/>
          <w:b w:val="0"/>
          <w:bCs/>
          <w:kern w:val="2"/>
          <w:sz w:val="28"/>
          <w:szCs w:val="22"/>
          <w:lang w:val="en-US" w:eastAsia="zh-CN" w:bidi="ar-SA"/>
        </w:rPr>
        <w:t>：</w:t>
      </w:r>
      <w:r>
        <w:rPr>
          <w:rFonts w:hint="eastAsia" w:ascii="Times New Roman" w:hAnsi="Times New Roman" w:eastAsia="方正仿宋简体" w:cstheme="minorBidi"/>
          <w:b w:val="0"/>
          <w:kern w:val="2"/>
          <w:sz w:val="28"/>
          <w:szCs w:val="22"/>
          <w:lang w:val="en-US" w:eastAsia="zh-CN" w:bidi="ar-SA"/>
        </w:rPr>
        <w:t>用地类项目</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Microsoft JhengHei"/>
          <w:b/>
          <w:sz w:val="21"/>
        </w:rPr>
      </w:pPr>
      <w:r>
        <w:rPr>
          <w:rFonts w:hint="eastAsia" w:ascii="Times New Roman" w:hAnsi="Times New Roman"/>
          <w:lang w:val="en-US" w:eastAsia="zh-CN"/>
        </w:rPr>
        <w:t xml:space="preserve">行业类别：交通运输、仓储和邮政业 </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产业类别：现代商贸物流</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二、项目概况</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Times New Roman" w:hAnsi="Times New Roman"/>
          <w:lang w:val="en-US" w:eastAsia="zh-CN"/>
        </w:rPr>
      </w:pPr>
      <w:r>
        <w:rPr>
          <w:rFonts w:hint="eastAsia" w:ascii="Times New Roman" w:hAnsi="Times New Roman"/>
          <w:lang w:val="en-US" w:eastAsia="zh-CN"/>
        </w:rPr>
        <w:t>（一）投资估算：3.8亿元（人民币），资金筹措方式：合作</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Times New Roman" w:hAnsi="Times New Roman"/>
          <w:lang w:val="en-US" w:eastAsia="zh-CN"/>
        </w:rPr>
      </w:pPr>
      <w:r>
        <w:rPr>
          <w:rFonts w:hint="eastAsia" w:ascii="Times New Roman" w:hAnsi="Times New Roman"/>
          <w:lang w:val="en-US" w:eastAsia="zh-CN"/>
        </w:rPr>
        <w:t>（二）建设内容：项目主要建设楚雄市城乡物流基地产业园（三期），项目总占地面积约为 250 亩，建设加工车间6 座（标准化工业厂房），合计约 12000平方米；农产品智慧仓储中心及配套设施，合计约 25000平方米；大宗农产品标准化初分选中心及配套设施，约3000平方米；高标准公共仓储及配套设施一座，约4000平方米；智慧冷链物流及配套设施一座，约9000平方米。</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Times New Roman" w:hAnsi="Times New Roman"/>
          <w:lang w:val="en-US" w:eastAsia="zh-CN"/>
        </w:rPr>
      </w:pPr>
      <w:r>
        <w:rPr>
          <w:rFonts w:hint="eastAsia" w:ascii="Times New Roman" w:hAnsi="Times New Roman"/>
          <w:lang w:val="en-US" w:eastAsia="zh-CN"/>
        </w:rPr>
        <w:t>（三）项目选址：云南省楚雄彝族自治州楚雄市紫溪镇前进社区达连坝平交区。</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三、项目优势</w:t>
      </w:r>
    </w:p>
    <w:p>
      <w:pPr>
        <w:pStyle w:val="7"/>
        <w:pageBreakBefore w:val="0"/>
        <w:kinsoku/>
        <w:wordWrap/>
        <w:overflowPunct/>
        <w:topLinePunct w:val="0"/>
        <w:autoSpaceDE/>
        <w:autoSpaceDN/>
        <w:bidi w:val="0"/>
        <w:adjustRightInd/>
        <w:snapToGrid/>
        <w:spacing w:line="560" w:lineRule="exact"/>
        <w:textAlignment w:val="auto"/>
        <w:rPr>
          <w:rFonts w:hint="default" w:ascii="Times New Roman" w:hAnsi="Times New Roman"/>
          <w:b/>
          <w:bCs/>
          <w:lang w:val="en-US" w:eastAsia="zh-CN"/>
        </w:rPr>
      </w:pPr>
      <w:r>
        <w:rPr>
          <w:rFonts w:hint="eastAsia" w:ascii="Times New Roman" w:hAnsi="Times New Roman"/>
          <w:b/>
          <w:bCs/>
          <w:lang w:val="en-US" w:eastAsia="zh-CN"/>
        </w:rPr>
        <w:t>资源</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本项目位于楚雄市紫溪镇达连坝，区域位置理想，交通条件优越，是理想的现代物流产业园发展地。通过加强基础设施建设，完善物流仓储服务功能，突出大宗散货、集装箱，建设大型化、专业化、现代化物流仓储园，推动楚雄市向全省一流强商贸物流县域迈进，提升物流仓储园的带动能力。进一步扩大开放，通过联盟合作、借力发展，集聚更多生产要素，促进和带动相关产业共同发展。不断创新集疏运方式，改善集疏运条件，提升对区域经济发展的产业拉动作用。本项目充分发挥了楚雄市独特的区位优势，是实施市委市政府发展战略，加快楚雄市作为滇中城市群建设的重要内容，是推进工业化城镇化和物流现代化同步发展的具体实践和重要抓手。对培育现代流通方式和新型流通业态，有效节约资源、减少损耗、降低物流成本，保障产品稳定安全的供应，平抑产品物价都将起到很大作用。另外，项目建设对推动楚雄市城乡一体化建设，完善城市配套设施，丰富城市服务功能，加速农村社会结构转型，转移、吸收大量农村人口就业，缩小城乡区域发展差距和居民收入分配差距，都具有重要意义。</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b/>
          <w:bCs/>
          <w:lang w:val="en-US" w:eastAsia="zh-CN"/>
        </w:rPr>
      </w:pPr>
      <w:r>
        <w:rPr>
          <w:rFonts w:hint="eastAsia" w:ascii="Times New Roman" w:hAnsi="Times New Roman"/>
          <w:b/>
          <w:bCs/>
          <w:lang w:val="en-US" w:eastAsia="zh-CN"/>
        </w:rPr>
        <w:t>市场前景</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项目的建设，对提高城市经济运行效率及城市在经济区域的地位和作用具有积极的意义，可促进楚雄市现代物流的发展和物流产业的培育，从而产生新的经济增长点，为经济的可持续发展提供新的产业成长支持，为楚雄市提高经济发展水平创造良好的产业布局与发展环境。</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b/>
          <w:bCs/>
          <w:lang w:val="en-US" w:eastAsia="zh-CN"/>
        </w:rPr>
      </w:pPr>
      <w:r>
        <w:rPr>
          <w:rFonts w:hint="eastAsia" w:ascii="Times New Roman" w:hAnsi="Times New Roman"/>
          <w:b/>
          <w:bCs/>
          <w:lang w:val="en-US" w:eastAsia="zh-CN"/>
        </w:rPr>
        <w:t>前期工作开展情况</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lang w:val="en-US" w:eastAsia="zh-CN"/>
        </w:rPr>
      </w:pPr>
      <w:r>
        <w:rPr>
          <w:rFonts w:hint="eastAsia" w:ascii="Times New Roman" w:hAnsi="Times New Roman"/>
          <w:lang w:val="en-US" w:eastAsia="zh-CN"/>
        </w:rPr>
        <w:t>楚雄市城乡物流园一、二期项目已建成并投入运营，楚雄市城乡物流园三期项目已完成总体规划。</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四、支持政策</w:t>
      </w:r>
    </w:p>
    <w:p>
      <w:pPr>
        <w:pageBreakBefore w:val="0"/>
        <w:kinsoku/>
        <w:wordWrap/>
        <w:overflowPunct/>
        <w:topLinePunct w:val="0"/>
        <w:autoSpaceDE/>
        <w:autoSpaceDN/>
        <w:bidi w:val="0"/>
        <w:spacing w:line="560" w:lineRule="exact"/>
        <w:textAlignment w:val="auto"/>
        <w:rPr>
          <w:rFonts w:hint="eastAsia"/>
          <w:lang w:val="en-US" w:eastAsia="zh-CN"/>
        </w:rPr>
      </w:pPr>
      <w:r>
        <w:rPr>
          <w:rFonts w:hint="eastAsia"/>
          <w:lang w:val="en-US" w:eastAsia="zh-CN"/>
        </w:rPr>
        <w:t>项目根据投资情况，可享受相关的《</w:t>
      </w:r>
      <w:r>
        <w:rPr>
          <w:rFonts w:hint="eastAsia" w:ascii="Times New Roman" w:hAnsi="Times New Roman" w:eastAsia="方正仿宋简体" w:cs="方正仿宋简体"/>
          <w:color w:val="auto"/>
          <w:kern w:val="0"/>
          <w:sz w:val="28"/>
          <w:szCs w:val="28"/>
          <w:lang w:val="en-US" w:eastAsia="zh-CN"/>
        </w:rPr>
        <w:t>楚雄市2024年进一步推动经济稳进提质政策措施</w:t>
      </w:r>
      <w:r>
        <w:rPr>
          <w:rFonts w:hint="eastAsia"/>
          <w:lang w:val="en-US" w:eastAsia="zh-CN"/>
        </w:rPr>
        <w:t>》等招商引资优惠政策和优质高效全生命周期专班化服务。</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五、要素保障</w:t>
      </w:r>
    </w:p>
    <w:p>
      <w:pPr>
        <w:pageBreakBefore w:val="0"/>
        <w:kinsoku/>
        <w:wordWrap/>
        <w:overflowPunct/>
        <w:topLinePunct w:val="0"/>
        <w:autoSpaceDE/>
        <w:autoSpaceDN/>
        <w:bidi w:val="0"/>
        <w:spacing w:line="560" w:lineRule="exact"/>
        <w:textAlignment w:val="auto"/>
        <w:rPr>
          <w:rFonts w:hint="eastAsia" w:ascii="Times New Roman" w:hAnsi="Times New Roman"/>
          <w:lang w:val="en-US" w:eastAsia="zh-CN"/>
        </w:rPr>
      </w:pPr>
      <w:r>
        <w:rPr>
          <w:rFonts w:hint="eastAsia" w:ascii="Times New Roman" w:hAnsi="Times New Roman" w:eastAsia="方正仿宋简体" w:cs="Times New Roman"/>
          <w:color w:val="auto"/>
          <w:kern w:val="2"/>
          <w:sz w:val="28"/>
          <w:szCs w:val="28"/>
          <w:lang w:val="en-US" w:eastAsia="zh-CN" w:bidi="ar-SA"/>
        </w:rPr>
        <w:t>居民用水</w:t>
      </w:r>
      <w:r>
        <w:rPr>
          <w:rFonts w:hint="eastAsia" w:ascii="Times New Roman" w:hAnsi="Times New Roman" w:cs="Times New Roman"/>
          <w:color w:val="auto"/>
          <w:kern w:val="2"/>
          <w:sz w:val="28"/>
          <w:szCs w:val="28"/>
          <w:lang w:val="en-US" w:eastAsia="zh-CN" w:bidi="ar-SA"/>
        </w:rPr>
        <w:t>：</w:t>
      </w:r>
      <w:r>
        <w:rPr>
          <w:rFonts w:hint="eastAsia" w:ascii="Times New Roman" w:hAnsi="Times New Roman" w:eastAsia="方正仿宋简体" w:cs="Times New Roman"/>
          <w:color w:val="auto"/>
          <w:kern w:val="2"/>
          <w:sz w:val="28"/>
          <w:szCs w:val="28"/>
          <w:lang w:val="en-US" w:eastAsia="zh-CN" w:bidi="ar-SA"/>
        </w:rPr>
        <w:t>4.10元/立方米，</w:t>
      </w:r>
      <w:r>
        <w:rPr>
          <w:rFonts w:hint="eastAsia" w:ascii="Times New Roman" w:hAnsi="Times New Roman"/>
          <w:lang w:val="en-US" w:eastAsia="zh-CN"/>
        </w:rPr>
        <w:t>非居民用水：5.90元/立方米；一般工商业及其他用电：小于1千伏电价0.410元/千瓦时、1-10千伏电价0.400元/千瓦时、33-110千伏电价0.390元/千瓦时；非居民燃气价格：3.12元/立方米；人力成本：劳动力基础价格为1400-1800元/月；运输基础价格：汽车货运价格为0.5-2.1元/吨/公里。项目地块周围有旅游快速路、城市主干道、国道、省道及乡道等交通衔接，可进入性和通达性极佳。</w:t>
      </w:r>
    </w:p>
    <w:p>
      <w:pPr>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b w:val="0"/>
          <w:bCs/>
          <w:kern w:val="2"/>
          <w:sz w:val="28"/>
          <w:szCs w:val="22"/>
          <w:lang w:val="en-US" w:eastAsia="zh-CN" w:bidi="ar-SA"/>
        </w:rPr>
      </w:pPr>
      <w:r>
        <w:rPr>
          <w:rFonts w:hint="eastAsia" w:ascii="黑体" w:hAnsi="黑体" w:eastAsia="黑体" w:cs="黑体"/>
          <w:b w:val="0"/>
          <w:bCs/>
          <w:kern w:val="2"/>
          <w:sz w:val="28"/>
          <w:szCs w:val="22"/>
          <w:lang w:val="en-US" w:eastAsia="zh-CN" w:bidi="ar-SA"/>
        </w:rPr>
        <w:t>六、联系方式</w:t>
      </w:r>
    </w:p>
    <w:p>
      <w:pPr>
        <w:pageBreakBefore w:val="0"/>
        <w:kinsoku/>
        <w:wordWrap/>
        <w:overflowPunct/>
        <w:topLinePunct w:val="0"/>
        <w:autoSpaceDE/>
        <w:autoSpaceDN/>
        <w:bidi w:val="0"/>
        <w:adjustRightInd/>
        <w:snapToGrid/>
        <w:spacing w:line="560" w:lineRule="exact"/>
        <w:textAlignment w:val="auto"/>
        <w:rPr>
          <w:rFonts w:hint="eastAsia" w:ascii="Times New Roman" w:hAnsi="Times New Roman"/>
          <w:lang w:val="en-US" w:eastAsia="zh-CN"/>
        </w:rPr>
      </w:pPr>
      <w:r>
        <w:rPr>
          <w:rFonts w:hint="eastAsia" w:ascii="Times New Roman" w:hAnsi="Times New Roman"/>
          <w:lang w:val="en-US" w:eastAsia="zh-CN"/>
        </w:rPr>
        <w:t xml:space="preserve">联系单位：楚雄市投资促进局 </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lang w:val="en-US" w:eastAsia="zh-CN"/>
        </w:rPr>
      </w:pPr>
      <w:r>
        <w:rPr>
          <w:rFonts w:hint="eastAsia" w:ascii="Times New Roman" w:hAnsi="Times New Roman"/>
          <w:lang w:val="en-US" w:eastAsia="zh-CN"/>
        </w:rPr>
        <w:t>联系人：李志美   联系电话：13638731261</w:t>
      </w:r>
    </w:p>
    <w:p>
      <w:pPr>
        <w:pageBreakBefore w:val="0"/>
        <w:kinsoku/>
        <w:wordWrap/>
        <w:overflowPunct/>
        <w:topLinePunct w:val="0"/>
        <w:autoSpaceDE/>
        <w:autoSpaceDN/>
        <w:bidi w:val="0"/>
        <w:spacing w:line="560" w:lineRule="exact"/>
        <w:ind w:left="0" w:leftChars="0" w:firstLine="0" w:firstLineChars="0"/>
        <w:textAlignment w:val="auto"/>
        <w:rPr>
          <w:rFonts w:hint="eastAsia"/>
          <w:lang w:val="en-US" w:eastAsia="zh-CN"/>
        </w:rPr>
      </w:pPr>
    </w:p>
    <w:p>
      <w:pPr>
        <w:pStyle w:val="2"/>
        <w:pageBreakBefore w:val="0"/>
        <w:kinsoku/>
        <w:wordWrap/>
        <w:overflowPunct/>
        <w:topLinePunct w:val="0"/>
        <w:autoSpaceDE/>
        <w:autoSpaceDN/>
        <w:bidi w:val="0"/>
        <w:spacing w:line="560" w:lineRule="exact"/>
        <w:textAlignment w:val="auto"/>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简体" w:hAnsi="方正小标宋简体" w:eastAsia="方正小标宋简体" w:cs="方正小标宋简体"/>
          <w:color w:val="FF0000"/>
          <w:kern w:val="0"/>
          <w:sz w:val="28"/>
          <w:szCs w:val="20"/>
          <w:lang w:val="en-US" w:eastAsia="zh-CN"/>
        </w:rPr>
      </w:pPr>
      <w:r>
        <w:rPr>
          <w:rFonts w:hint="eastAsia" w:ascii="方正小标宋简体" w:hAnsi="方正小标宋简体" w:eastAsia="方正小标宋简体" w:cs="方正小标宋简体"/>
          <w:bCs/>
          <w:color w:val="auto"/>
          <w:kern w:val="0"/>
          <w:sz w:val="28"/>
          <w:szCs w:val="28"/>
          <w:lang w:val="en-US" w:eastAsia="zh-CN"/>
        </w:rPr>
        <w:t>NO3</w:t>
      </w:r>
      <w:r>
        <w:rPr>
          <w:rFonts w:hint="eastAsia" w:ascii="方正小标宋简体" w:hAnsi="方正小标宋简体" w:eastAsia="方正小标宋简体" w:cs="方正小标宋简体"/>
          <w:bCs/>
          <w:kern w:val="0"/>
          <w:sz w:val="28"/>
        </w:rPr>
        <w:t>项目名称</w:t>
      </w:r>
      <w:r>
        <w:rPr>
          <w:rFonts w:hint="eastAsia" w:ascii="方正小标宋简体" w:hAnsi="方正小标宋简体" w:eastAsia="方正小标宋简体" w:cs="方正小标宋简体"/>
          <w:bCs/>
          <w:kern w:val="0"/>
          <w:sz w:val="28"/>
          <w:lang w:eastAsia="zh-CN"/>
        </w:rPr>
        <w:t>：</w:t>
      </w:r>
      <w:r>
        <w:rPr>
          <w:rFonts w:hint="eastAsia" w:ascii="方正小标宋简体" w:hAnsi="方正小标宋简体" w:eastAsia="方正小标宋简体" w:cs="方正小标宋简体"/>
          <w:bCs/>
          <w:kern w:val="0"/>
          <w:sz w:val="28"/>
          <w:lang w:val="en-US" w:eastAsia="zh-CN"/>
        </w:rPr>
        <w:t>禄丰冷链物流园建设项目</w:t>
      </w:r>
    </w:p>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hint="eastAsia" w:ascii="方正仿宋简体" w:hAnsi="方正仿宋简体" w:eastAsia="方正仿宋简体" w:cs="方正仿宋简体"/>
          <w:bCs/>
          <w:color w:val="FF0000"/>
          <w:kern w:val="0"/>
          <w:sz w:val="28"/>
          <w:szCs w:val="28"/>
          <w:lang w:val="en-US" w:eastAsia="zh-CN"/>
        </w:rPr>
      </w:pPr>
      <w:r>
        <w:rPr>
          <w:rFonts w:ascii="Times New Roman" w:hAnsi="Times New Roman" w:eastAsia="方正黑体简体" w:cs="Times New Roman"/>
          <w:bCs/>
          <w:kern w:val="0"/>
          <w:sz w:val="28"/>
          <w:szCs w:val="28"/>
        </w:rPr>
        <w:t>一、项目类型</w:t>
      </w:r>
      <w:r>
        <w:rPr>
          <w:rFonts w:hint="eastAsia" w:ascii="Times New Roman" w:hAnsi="Times New Roman" w:eastAsia="方正黑体简体" w:cs="Times New Roman"/>
          <w:bCs/>
          <w:kern w:val="0"/>
          <w:sz w:val="28"/>
          <w:szCs w:val="28"/>
          <w:lang w:eastAsia="zh-CN"/>
        </w:rPr>
        <w:t>：</w:t>
      </w:r>
      <w:r>
        <w:rPr>
          <w:rFonts w:hint="eastAsia" w:ascii="方正仿宋简体" w:hAnsi="方正仿宋简体" w:eastAsia="方正仿宋简体" w:cs="方正仿宋简体"/>
          <w:bCs/>
          <w:kern w:val="0"/>
          <w:sz w:val="28"/>
          <w:szCs w:val="28"/>
          <w:lang w:val="en-US" w:eastAsia="zh-CN"/>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ascii="Times New Roman" w:hAnsi="Times New Roman" w:eastAsia="方正仿宋简体" w:cs="Times New Roman"/>
          <w:kern w:val="0"/>
          <w:sz w:val="28"/>
          <w:szCs w:val="28"/>
        </w:rPr>
        <w:t>行业类别：</w:t>
      </w:r>
      <w:r>
        <w:rPr>
          <w:rFonts w:hint="eastAsia" w:ascii="Times New Roman" w:hAnsi="Times New Roman" w:eastAsia="方正仿宋简体" w:cs="Times New Roman"/>
          <w:color w:val="auto"/>
          <w:kern w:val="0"/>
          <w:sz w:val="28"/>
          <w:szCs w:val="28"/>
          <w:lang w:val="en-US" w:eastAsia="zh-CN"/>
        </w:rPr>
        <w:t>商务服务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FF0000"/>
          <w:kern w:val="0"/>
          <w:sz w:val="28"/>
          <w:szCs w:val="28"/>
          <w:lang w:val="en-US" w:eastAsia="zh-CN"/>
        </w:rPr>
      </w:pPr>
      <w:r>
        <w:rPr>
          <w:rFonts w:ascii="Times New Roman" w:hAnsi="Times New Roman" w:eastAsia="方正仿宋简体" w:cs="Times New Roman"/>
          <w:color w:val="auto"/>
          <w:sz w:val="28"/>
          <w:szCs w:val="28"/>
        </w:rPr>
        <w:t>产业类别：</w:t>
      </w:r>
      <w:r>
        <w:rPr>
          <w:rFonts w:hint="eastAsia" w:ascii="Times New Roman" w:hAnsi="Times New Roman" w:eastAsia="方正仿宋简体" w:cs="Times New Roman"/>
          <w:color w:val="auto"/>
          <w:kern w:val="0"/>
          <w:sz w:val="28"/>
          <w:szCs w:val="28"/>
          <w:lang w:val="en-US" w:eastAsia="zh-CN"/>
        </w:rPr>
        <w:t>现代商贸物流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eastAsia="方正黑体简体" w:cs="Times New Roman"/>
          <w:sz w:val="28"/>
          <w:szCs w:val="28"/>
        </w:rPr>
      </w:pPr>
      <w:r>
        <w:rPr>
          <w:rFonts w:hint="eastAsia" w:ascii="Times New Roman" w:hAnsi="Times New Roman" w:eastAsia="方正黑体简体" w:cs="Times New Roman"/>
          <w:kern w:val="2"/>
          <w:sz w:val="28"/>
          <w:szCs w:val="28"/>
          <w:lang w:val="en-US" w:eastAsia="zh-CN" w:bidi="ar-SA"/>
        </w:rPr>
        <w:t>二、</w:t>
      </w:r>
      <w:r>
        <w:rPr>
          <w:rFonts w:ascii="Times New Roman" w:hAnsi="Times New Roman" w:eastAsia="方正黑体简体" w:cs="Times New Roman"/>
          <w:sz w:val="28"/>
          <w:szCs w:val="28"/>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280" w:firstLineChars="100"/>
        <w:jc w:val="left"/>
        <w:textAlignment w:val="auto"/>
        <w:rPr>
          <w:rFonts w:hint="default" w:eastAsia="方正仿宋简体"/>
          <w:highlight w:val="none"/>
          <w:lang w:val="en-US" w:eastAsia="zh-CN"/>
        </w:rPr>
      </w:pPr>
      <w:r>
        <w:rPr>
          <w:rFonts w:ascii="Times New Roman" w:hAnsi="Times New Roman" w:eastAsia="方正仿宋简体" w:cs="Times New Roman"/>
          <w:sz w:val="28"/>
          <w:szCs w:val="28"/>
        </w:rPr>
        <w:t>（一）投资估算</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lang w:val="en-US" w:eastAsia="zh-CN"/>
        </w:rPr>
        <w:t>4.7亿元人民币，企业自筹</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方正仿宋简体" w:cs="Times New Roman"/>
          <w:sz w:val="28"/>
          <w:szCs w:val="28"/>
        </w:rPr>
      </w:pPr>
      <w:r>
        <w:rPr>
          <w:rFonts w:hint="eastAsia" w:ascii="Times New Roman" w:hAnsi="Times New Roman" w:eastAsia="方正仿宋简体" w:cs="Times New Roman"/>
          <w:sz w:val="28"/>
          <w:szCs w:val="28"/>
          <w:lang w:val="en-US" w:eastAsia="zh-CN"/>
        </w:rPr>
        <w:t xml:space="preserve">  </w:t>
      </w:r>
      <w:r>
        <w:rPr>
          <w:rFonts w:ascii="Times New Roman" w:hAnsi="Times New Roman" w:eastAsia="方正仿宋简体" w:cs="Times New Roman"/>
          <w:sz w:val="28"/>
          <w:szCs w:val="28"/>
        </w:rPr>
        <w:t>（二）建设内容：</w:t>
      </w:r>
      <w:r>
        <w:rPr>
          <w:rFonts w:hint="eastAsia" w:ascii="Times New Roman" w:hAnsi="Times New Roman" w:eastAsia="方正仿宋简体" w:cs="Times New Roman"/>
          <w:sz w:val="28"/>
          <w:szCs w:val="28"/>
        </w:rPr>
        <w:t>本项目主要建设2栋冷库</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rPr>
        <w:t>3栋加工车间</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rPr>
        <w:t>1栋车辆服务用房、1栋配套管理用房、1栋小宗农产品交易中心、1栋物流分拨中心、1栋物流发货中心、1栋设备用房、1栋综合楼、1处污水处理、1处货车停放区及配套道路、绿化、管网等基础设施。项目建筑占地面积120127.54平方米，总建筑面积88947.40平方米，计容面积 126892.40 平方米，建筑密度 47.65%，容积率 1.06，绿地率</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eastAsia="方正仿宋简体" w:cs="Times New Roman"/>
          <w:sz w:val="28"/>
          <w:szCs w:val="28"/>
        </w:rPr>
      </w:pPr>
      <w:r>
        <w:rPr>
          <w:rFonts w:hint="eastAsia" w:ascii="Times New Roman" w:hAnsi="Times New Roman" w:eastAsia="方正仿宋简体" w:cs="Times New Roman"/>
          <w:sz w:val="28"/>
          <w:szCs w:val="28"/>
        </w:rPr>
        <w:t>10.33%。</w:t>
      </w:r>
    </w:p>
    <w:p>
      <w:pPr>
        <w:keepNext w:val="0"/>
        <w:keepLines w:val="0"/>
        <w:pageBreakBefore w:val="0"/>
        <w:widowControl w:val="0"/>
        <w:kinsoku/>
        <w:wordWrap/>
        <w:overflowPunct/>
        <w:topLinePunct w:val="0"/>
        <w:autoSpaceDE/>
        <w:autoSpaceDN/>
        <w:bidi w:val="0"/>
        <w:adjustRightInd/>
        <w:snapToGrid/>
        <w:spacing w:line="560" w:lineRule="exact"/>
        <w:ind w:firstLine="280" w:firstLineChars="100"/>
        <w:jc w:val="left"/>
        <w:textAlignment w:val="auto"/>
        <w:rPr>
          <w:rFonts w:hint="default" w:ascii="Times New Roman" w:hAnsi="Times New Roman" w:eastAsia="方正仿宋简体" w:cs="Times New Roman"/>
          <w:sz w:val="28"/>
          <w:szCs w:val="28"/>
          <w:highlight w:val="yellow"/>
          <w:lang w:val="en-US" w:eastAsia="zh-CN"/>
        </w:rPr>
      </w:pP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lang w:val="en-US" w:eastAsia="zh-CN"/>
        </w:rPr>
        <w:t>三</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lang w:val="en-US" w:eastAsia="zh-CN"/>
        </w:rPr>
        <w:t>项目选址：</w:t>
      </w:r>
      <w:r>
        <w:rPr>
          <w:rFonts w:hint="eastAsia" w:ascii="Times New Roman" w:hAnsi="Times New Roman" w:eastAsia="方正仿宋简体" w:cs="Times New Roman"/>
          <w:sz w:val="28"/>
          <w:szCs w:val="28"/>
          <w:highlight w:val="none"/>
          <w:lang w:val="en-US" w:eastAsia="zh-CN"/>
        </w:rPr>
        <w:t>金山镇</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三、项目优势</w:t>
      </w:r>
    </w:p>
    <w:p>
      <w:pPr>
        <w:keepNext w:val="0"/>
        <w:keepLines w:val="0"/>
        <w:pageBreakBefore w:val="0"/>
        <w:kinsoku/>
        <w:wordWrap/>
        <w:overflowPunct/>
        <w:topLinePunct w:val="0"/>
        <w:autoSpaceDE/>
        <w:autoSpaceDN/>
        <w:bidi w:val="0"/>
        <w:adjustRightInd/>
        <w:snapToGrid/>
        <w:spacing w:line="560" w:lineRule="exact"/>
        <w:ind w:firstLine="562"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hint="eastAsia" w:ascii="Times New Roman" w:hAnsi="Times New Roman" w:eastAsia="方正仿宋简体" w:cs="Times New Roman"/>
          <w:b/>
          <w:bCs/>
          <w:color w:val="auto"/>
          <w:kern w:val="0"/>
          <w:sz w:val="28"/>
          <w:szCs w:val="28"/>
          <w:lang w:eastAsia="zh-CN"/>
        </w:rPr>
        <w:t>（一）产业基础：</w:t>
      </w:r>
      <w:r>
        <w:rPr>
          <w:rFonts w:hint="eastAsia" w:ascii="Times New Roman" w:hAnsi="Times New Roman" w:eastAsia="方正仿宋简体" w:cs="Times New Roman"/>
          <w:color w:val="auto"/>
          <w:kern w:val="0"/>
          <w:sz w:val="28"/>
          <w:szCs w:val="28"/>
          <w:lang w:eastAsia="zh-CN"/>
        </w:rPr>
        <w:t>禄丰第一产业后劲十足，全市共有农业龙头企业107户，专业合作社500个，</w:t>
      </w:r>
      <w:r>
        <w:rPr>
          <w:rFonts w:hint="eastAsia" w:ascii="Times New Roman" w:hAnsi="Times New Roman" w:eastAsia="方正仿宋简体" w:cs="Times New Roman"/>
          <w:color w:val="auto"/>
          <w:kern w:val="0"/>
          <w:sz w:val="28"/>
          <w:szCs w:val="28"/>
          <w:highlight w:val="none"/>
          <w:lang w:eastAsia="zh-CN"/>
        </w:rPr>
        <w:t>有</w:t>
      </w:r>
      <w:r>
        <w:rPr>
          <w:rFonts w:hint="eastAsia" w:ascii="Times New Roman" w:hAnsi="Times New Roman" w:eastAsia="方正仿宋简体" w:cs="Times New Roman"/>
          <w:color w:val="auto"/>
          <w:kern w:val="0"/>
          <w:sz w:val="28"/>
          <w:szCs w:val="28"/>
          <w:highlight w:val="none"/>
          <w:lang w:val="en-US" w:eastAsia="zh-CN"/>
        </w:rPr>
        <w:t>11</w:t>
      </w:r>
      <w:r>
        <w:rPr>
          <w:rFonts w:hint="eastAsia" w:ascii="Times New Roman" w:hAnsi="Times New Roman" w:eastAsia="方正仿宋简体" w:cs="Times New Roman"/>
          <w:color w:val="auto"/>
          <w:kern w:val="0"/>
          <w:sz w:val="28"/>
          <w:szCs w:val="28"/>
          <w:highlight w:val="none"/>
          <w:lang w:eastAsia="zh-CN"/>
        </w:rPr>
        <w:t>块“国字号”招牌：</w:t>
      </w:r>
      <w:r>
        <w:rPr>
          <w:rFonts w:hint="eastAsia" w:ascii="Times New Roman" w:hAnsi="Times New Roman" w:eastAsia="方正仿宋简体" w:cs="Times New Roman"/>
          <w:color w:val="auto"/>
          <w:kern w:val="0"/>
          <w:sz w:val="28"/>
          <w:szCs w:val="28"/>
          <w:highlight w:val="none"/>
          <w:lang w:val="en-US" w:eastAsia="zh-CN"/>
        </w:rPr>
        <w:t>全国休闲农业重点县、</w:t>
      </w:r>
      <w:r>
        <w:rPr>
          <w:rFonts w:hint="eastAsia" w:ascii="Times New Roman" w:hAnsi="Times New Roman" w:eastAsia="方正仿宋简体" w:cs="Times New Roman"/>
          <w:color w:val="auto"/>
          <w:kern w:val="0"/>
          <w:sz w:val="28"/>
          <w:szCs w:val="28"/>
          <w:lang w:eastAsia="zh-CN"/>
        </w:rPr>
        <w:t>全国产粮（油）大县、中国好粮油示范县、国家级水产健康养殖和生态养殖示范区、全国生猪调出大县、全国主要农作物全程机械化示范县、禄丰花卉国家优势特色产业集群、国家级烟叶标准化生产示范区、国家农业绿色发展先行区、全国玉米单产提升整建制推进县、</w:t>
      </w:r>
      <w:r>
        <w:rPr>
          <w:rFonts w:hint="eastAsia" w:ascii="Times New Roman" w:hAnsi="Times New Roman" w:eastAsia="方正仿宋简体" w:cs="Times New Roman"/>
          <w:color w:val="auto"/>
          <w:kern w:val="0"/>
          <w:sz w:val="28"/>
          <w:szCs w:val="28"/>
          <w:lang w:val="en-US" w:eastAsia="zh-CN"/>
        </w:rPr>
        <w:t>侏罗纪文化产业园</w:t>
      </w:r>
      <w:r>
        <w:rPr>
          <w:rFonts w:hint="eastAsia" w:ascii="Times New Roman" w:hAnsi="Times New Roman" w:eastAsia="方正仿宋简体" w:cs="Times New Roman"/>
          <w:color w:val="auto"/>
          <w:kern w:val="0"/>
          <w:sz w:val="28"/>
          <w:szCs w:val="28"/>
          <w:lang w:eastAsia="zh-CN"/>
        </w:rPr>
        <w:t>。</w:t>
      </w:r>
    </w:p>
    <w:p>
      <w:pPr>
        <w:pStyle w:val="6"/>
        <w:keepNext w:val="0"/>
        <w:keepLines w:val="0"/>
        <w:pageBreakBefore w:val="0"/>
        <w:kinsoku/>
        <w:wordWrap/>
        <w:overflowPunct/>
        <w:topLinePunct w:val="0"/>
        <w:autoSpaceDE/>
        <w:autoSpaceDN/>
        <w:bidi w:val="0"/>
        <w:adjustRightInd/>
        <w:snapToGrid/>
        <w:spacing w:before="0" w:beforeLines="0" w:line="560" w:lineRule="exact"/>
        <w:jc w:val="left"/>
        <w:textAlignment w:val="auto"/>
        <w:rPr>
          <w:rFonts w:hint="default" w:ascii="Times New Roman" w:hAnsi="Times New Roman" w:eastAsia="方正仿宋简体" w:cs="Times New Roman"/>
          <w:color w:val="auto"/>
          <w:kern w:val="0"/>
          <w:sz w:val="28"/>
          <w:szCs w:val="28"/>
          <w:lang w:val="en-US" w:eastAsia="zh-CN" w:bidi="ar-SA"/>
        </w:rPr>
      </w:pPr>
      <w:r>
        <w:rPr>
          <w:rFonts w:hint="default" w:ascii="Times New Roman" w:hAnsi="Times New Roman" w:eastAsia="方正仿宋简体" w:cs="Times New Roman"/>
          <w:b/>
          <w:bCs/>
          <w:color w:val="auto"/>
          <w:sz w:val="28"/>
          <w:szCs w:val="28"/>
          <w:lang w:val="en-US" w:eastAsia="zh-CN"/>
        </w:rPr>
        <w:t>（二）</w:t>
      </w:r>
      <w:r>
        <w:rPr>
          <w:rFonts w:hint="default" w:ascii="Times New Roman" w:hAnsi="Times New Roman" w:eastAsia="方正仿宋简体" w:cs="Times New Roman"/>
          <w:b/>
          <w:bCs/>
          <w:color w:val="auto"/>
          <w:kern w:val="0"/>
          <w:sz w:val="28"/>
          <w:szCs w:val="28"/>
          <w:lang w:val="en-US" w:eastAsia="zh-CN" w:bidi="ar-SA"/>
        </w:rPr>
        <w:t>资源优势</w:t>
      </w:r>
      <w:r>
        <w:rPr>
          <w:rFonts w:hint="eastAsia" w:ascii="Times New Roman" w:hAnsi="Times New Roman" w:eastAsia="方正仿宋简体" w:cs="Times New Roman"/>
          <w:b/>
          <w:bCs/>
          <w:color w:val="auto"/>
          <w:kern w:val="0"/>
          <w:sz w:val="28"/>
          <w:szCs w:val="28"/>
          <w:lang w:val="en-US" w:eastAsia="zh-CN" w:bidi="ar-SA"/>
        </w:rPr>
        <w:t>：</w:t>
      </w:r>
      <w:r>
        <w:rPr>
          <w:rFonts w:hint="default" w:ascii="Times New Roman" w:hAnsi="Times New Roman" w:eastAsia="方正仿宋简体" w:cs="Times New Roman"/>
          <w:color w:val="auto"/>
          <w:kern w:val="0"/>
          <w:sz w:val="28"/>
          <w:szCs w:val="28"/>
          <w:lang w:val="en-US" w:eastAsia="zh-CN" w:bidi="ar-SA"/>
        </w:rPr>
        <w:t>禄丰市地处滇中腹地，由原禄丰、罗次、广通、盐兴4县于上世纪50年代合并而成，是久负盛名的</w:t>
      </w:r>
      <w:r>
        <w:rPr>
          <w:rFonts w:hint="eastAsia" w:ascii="方正仿宋简体" w:hAnsi="方正仿宋简体" w:eastAsia="方正仿宋简体" w:cs="方正仿宋简体"/>
          <w:color w:val="auto"/>
          <w:kern w:val="0"/>
          <w:sz w:val="28"/>
          <w:szCs w:val="28"/>
          <w:lang w:val="en-US" w:eastAsia="zh-CN" w:bidi="ar-SA"/>
        </w:rPr>
        <w:t>“恐龙之乡、化石之仓、工业重镇、昆明郊区”</w:t>
      </w:r>
      <w:r>
        <w:rPr>
          <w:rFonts w:hint="default" w:ascii="Times New Roman" w:hAnsi="Times New Roman" w:eastAsia="方正仿宋简体" w:cs="Times New Roman"/>
          <w:color w:val="auto"/>
          <w:kern w:val="0"/>
          <w:sz w:val="28"/>
          <w:szCs w:val="28"/>
          <w:lang w:val="en-US" w:eastAsia="zh-CN" w:bidi="ar-SA"/>
        </w:rPr>
        <w:t>。全市产业结构日趋完善，呈现出</w:t>
      </w:r>
      <w:r>
        <w:rPr>
          <w:rFonts w:hint="eastAsia" w:ascii="方正仿宋简体" w:hAnsi="方正仿宋简体" w:eastAsia="方正仿宋简体" w:cs="方正仿宋简体"/>
          <w:color w:val="auto"/>
          <w:kern w:val="0"/>
          <w:sz w:val="28"/>
          <w:szCs w:val="28"/>
          <w:lang w:val="en-US" w:eastAsia="zh-CN" w:bidi="ar-SA"/>
        </w:rPr>
        <w:t>“三二一”的</w:t>
      </w:r>
      <w:r>
        <w:rPr>
          <w:rFonts w:hint="default" w:ascii="Times New Roman" w:hAnsi="Times New Roman" w:eastAsia="方正仿宋简体" w:cs="Times New Roman"/>
          <w:color w:val="auto"/>
          <w:kern w:val="0"/>
          <w:sz w:val="28"/>
          <w:szCs w:val="28"/>
          <w:lang w:val="en-US" w:eastAsia="zh-CN" w:bidi="ar-SA"/>
        </w:rPr>
        <w:t>产业结构类型，市域经济正朝着一产巩固提高、二产做强做大、三产放开做活、旅游龙头凸显的目标迈进。全市境内自然资源丰富、人文景观众多、历史文化悠久、基础设施健全，有着较好的发展优势和潜力。 禄丰气候温润，冬无严寒、夏无酷暑，雨热均衡，森林覆盖率70%以上，城区环境空气质量优良率大于99.7%。盐、煤、铁、芒硝、石英砂储量均超过2亿吨，29 种主要矿产有矿床（点）184个。境内地热资源丰富，罗次硫磺温泉、腊玛偏硅酸温泉、石甄子锶温泉、大窝氟温泉星罗棋布。</w:t>
      </w:r>
    </w:p>
    <w:p>
      <w:pPr>
        <w:keepNext w:val="0"/>
        <w:keepLines w:val="0"/>
        <w:pageBreakBefore w:val="0"/>
        <w:kinsoku/>
        <w:wordWrap/>
        <w:overflowPunct/>
        <w:topLinePunct w:val="0"/>
        <w:autoSpaceDE/>
        <w:autoSpaceDN/>
        <w:bidi w:val="0"/>
        <w:adjustRightInd/>
        <w:snapToGrid/>
        <w:spacing w:line="560" w:lineRule="exact"/>
        <w:ind w:firstLine="562" w:firstLineChars="200"/>
        <w:jc w:val="left"/>
        <w:textAlignment w:val="auto"/>
        <w:rPr>
          <w:rFonts w:ascii="Times New Roman" w:hAnsi="Times New Roman" w:eastAsia="方正黑体简体" w:cs="Times New Roman"/>
          <w:sz w:val="28"/>
          <w:szCs w:val="28"/>
        </w:rPr>
      </w:pPr>
      <w:r>
        <w:rPr>
          <w:rFonts w:hint="eastAsia" w:ascii="方正仿宋简体" w:hAnsi="方正仿宋简体" w:eastAsia="方正仿宋简体" w:cs="方正仿宋简体"/>
          <w:b/>
          <w:bCs/>
          <w:sz w:val="28"/>
          <w:szCs w:val="28"/>
          <w:lang w:eastAsia="zh-CN"/>
        </w:rPr>
        <w:t>（三）</w:t>
      </w:r>
      <w:r>
        <w:rPr>
          <w:rFonts w:hint="eastAsia" w:ascii="方正仿宋简体" w:hAnsi="方正仿宋简体" w:eastAsia="方正仿宋简体" w:cs="方正仿宋简体"/>
          <w:b/>
          <w:bCs/>
          <w:sz w:val="28"/>
          <w:szCs w:val="28"/>
        </w:rPr>
        <w:t>交通区位</w:t>
      </w:r>
      <w:r>
        <w:rPr>
          <w:rFonts w:hint="eastAsia" w:ascii="方正仿宋简体" w:hAnsi="方正仿宋简体" w:eastAsia="方正仿宋简体" w:cs="方正仿宋简体"/>
          <w:b/>
          <w:bCs/>
          <w:sz w:val="28"/>
          <w:szCs w:val="28"/>
          <w:lang w:eastAsia="zh-CN"/>
        </w:rPr>
        <w:t>：</w:t>
      </w:r>
      <w:r>
        <w:rPr>
          <w:rFonts w:hint="eastAsia" w:ascii="方正仿宋简体" w:hAnsi="方正仿宋简体" w:eastAsia="方正仿宋简体" w:cs="方正仿宋简体"/>
          <w:sz w:val="28"/>
          <w:szCs w:val="28"/>
        </w:rPr>
        <w:t>禄丰市被称为楚雄的“东大门”、昆明的“后花园”，是昆明市与楚雄州及滇中城市群对接合作的重点区域。现有“三纵三横”铁路网，高铁日往返昆明车次达</w:t>
      </w:r>
      <w:r>
        <w:rPr>
          <w:rFonts w:hint="default" w:ascii="Times New Roman" w:hAnsi="Times New Roman" w:eastAsia="方正仿宋简体" w:cs="Times New Roman"/>
          <w:sz w:val="28"/>
          <w:szCs w:val="28"/>
        </w:rPr>
        <w:t>32趟次，到昆明36分钟、到楚雄24分钟。现有“三纵两横一联”高速路网，驱车到达昆明40多分钟，到达楚雄30多分钟。</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方正仿宋简体" w:cs="Times New Roman"/>
          <w:color w:val="auto"/>
          <w:lang w:val="en-US" w:eastAsia="zh-CN"/>
        </w:rPr>
      </w:pPr>
      <w:r>
        <w:rPr>
          <w:rFonts w:hint="default" w:ascii="Times New Roman" w:hAnsi="Times New Roman" w:eastAsia="方正仿宋简体" w:cs="Times New Roman"/>
          <w:b/>
          <w:bCs/>
          <w:color w:val="auto"/>
          <w:sz w:val="28"/>
          <w:szCs w:val="28"/>
          <w:lang w:val="en-US" w:eastAsia="zh-CN"/>
        </w:rPr>
        <w:t>（四）</w:t>
      </w:r>
      <w:r>
        <w:rPr>
          <w:rFonts w:hint="default" w:ascii="Times New Roman" w:hAnsi="Times New Roman" w:eastAsia="方正仿宋简体" w:cs="Times New Roman"/>
          <w:b/>
          <w:bCs/>
          <w:color w:val="auto"/>
          <w:kern w:val="0"/>
          <w:sz w:val="28"/>
          <w:szCs w:val="28"/>
          <w:lang w:val="en-US" w:eastAsia="zh-CN" w:bidi="ar-SA"/>
        </w:rPr>
        <w:t>发展机遇：</w:t>
      </w:r>
      <w:r>
        <w:rPr>
          <w:rFonts w:hint="default" w:ascii="Times New Roman" w:hAnsi="Times New Roman" w:eastAsia="方正仿宋简体" w:cs="Times New Roman"/>
          <w:color w:val="auto"/>
          <w:kern w:val="0"/>
          <w:sz w:val="28"/>
          <w:szCs w:val="28"/>
          <w:lang w:val="en-US" w:eastAsia="zh-CN" w:bidi="ar-SA"/>
        </w:rPr>
        <w:t>项目建成后，直接效益体现在企业增效、农民增收、农村经济发展上，同时还将进一步优化产业结构，带动禄丰农业科技、食品加工、商贸服务等其他相关产业的发展。增加就业岗位，提升群众科技水平。项目对于改善当地生态环境，提升项目区土地效益具有积极的作用，最大限度促进人与自然和谐发展。该项目市场前景广阔，投资风险小，经济效益可观，社会效益显著，投资回收期5年。项目建成后，可以把当地物美价廉的农副产品配以精美的包装，源源不断地销到全国各大中小城市，把货源充足的优质农产品转变成商品，增加农民收入，提高本地的知名度，从而推动全市经济的发展。有助于禄丰形成农业产业拉动效应，对地方经济的拉动作用明显；形成稳定税源，促进财税增长；带动其他行业，促进禄丰经济总量增长；创造就业，为当地解决劳动力出路问题。</w:t>
      </w:r>
    </w:p>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四、支持政策</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default" w:ascii="Times New Roman" w:hAnsi="Times New Roman" w:eastAsia="方正仿宋简体" w:cs="Times New Roman"/>
          <w:b/>
          <w:bCs/>
          <w:color w:val="000000"/>
          <w:kern w:val="0"/>
          <w:sz w:val="28"/>
          <w:szCs w:val="28"/>
          <w:lang w:val="en-US" w:eastAsia="zh-CN"/>
        </w:rPr>
      </w:pPr>
      <w:r>
        <w:rPr>
          <w:rFonts w:hint="default" w:ascii="Times New Roman" w:hAnsi="Times New Roman" w:eastAsia="方正仿宋简体" w:cs="Times New Roman"/>
          <w:b/>
          <w:bCs/>
          <w:color w:val="000000"/>
          <w:kern w:val="0"/>
          <w:sz w:val="28"/>
          <w:szCs w:val="28"/>
          <w:lang w:val="en-US" w:eastAsia="zh-CN"/>
        </w:rPr>
        <w:t>（一）国家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000000"/>
          <w:kern w:val="0"/>
          <w:sz w:val="28"/>
          <w:szCs w:val="28"/>
          <w:lang w:val="en-US" w:eastAsia="zh-CN"/>
        </w:rPr>
      </w:pPr>
      <w:r>
        <w:rPr>
          <w:rFonts w:hint="default" w:ascii="Times New Roman" w:hAnsi="Times New Roman" w:eastAsia="方正仿宋简体" w:cs="Times New Roman"/>
          <w:color w:val="000000"/>
          <w:kern w:val="0"/>
          <w:sz w:val="28"/>
          <w:szCs w:val="28"/>
          <w:lang w:val="en-US" w:eastAsia="zh-CN"/>
        </w:rPr>
        <w:t>1.《中华人民共和国国民经济和社会发展第十四个五年规划和2035年远景目标纲要》；</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Times New Roman" w:hAnsi="Times New Roman" w:eastAsia="方正仿宋简体" w:cs="Times New Roman"/>
          <w:color w:val="000000"/>
          <w:kern w:val="0"/>
          <w:sz w:val="28"/>
          <w:szCs w:val="28"/>
          <w:lang w:val="en-US" w:eastAsia="zh-CN"/>
        </w:rPr>
      </w:pPr>
      <w:r>
        <w:rPr>
          <w:rFonts w:hint="eastAsia" w:ascii="Times New Roman" w:hAnsi="Times New Roman" w:eastAsia="方正仿宋简体" w:cs="Times New Roman"/>
          <w:color w:val="000000"/>
          <w:kern w:val="0"/>
          <w:sz w:val="28"/>
          <w:szCs w:val="28"/>
          <w:lang w:val="en-US" w:eastAsia="zh-CN"/>
        </w:rPr>
        <w:t>2.《“十四五”现代物流发展规划》；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方正仿宋简体" w:cs="Times New Roman"/>
          <w:b w:val="0"/>
          <w:bCs w:val="0"/>
          <w:color w:val="000000"/>
          <w:kern w:val="0"/>
          <w:sz w:val="28"/>
          <w:szCs w:val="28"/>
          <w:lang w:val="en-US" w:eastAsia="zh-CN" w:bidi="ar-SA"/>
        </w:rPr>
      </w:pPr>
      <w:r>
        <w:rPr>
          <w:rFonts w:hint="eastAsia" w:ascii="Times New Roman" w:hAnsi="Times New Roman" w:eastAsia="方正仿宋简体" w:cs="Times New Roman"/>
          <w:b w:val="0"/>
          <w:bCs w:val="0"/>
          <w:color w:val="000000"/>
          <w:kern w:val="0"/>
          <w:sz w:val="28"/>
          <w:szCs w:val="28"/>
          <w:lang w:val="en-US" w:eastAsia="zh-CN" w:bidi="ar-SA"/>
        </w:rPr>
        <w:t>3.《商贸物流高质量发展专项行动计划（2021—2025年）》；</w:t>
      </w:r>
    </w:p>
    <w:p>
      <w:pPr>
        <w:pageBreakBefore w:val="0"/>
        <w:kinsoku/>
        <w:wordWrap/>
        <w:overflowPunct/>
        <w:topLinePunct w:val="0"/>
        <w:autoSpaceDE/>
        <w:autoSpaceDN/>
        <w:bidi w:val="0"/>
        <w:spacing w:line="560" w:lineRule="exact"/>
        <w:textAlignment w:val="auto"/>
        <w:rPr>
          <w:rFonts w:hint="eastAsia" w:ascii="Times New Roman" w:hAnsi="Times New Roman" w:eastAsia="方正仿宋简体" w:cs="Times New Roman"/>
          <w:b w:val="0"/>
          <w:bCs w:val="0"/>
          <w:color w:val="000000"/>
          <w:kern w:val="0"/>
          <w:sz w:val="28"/>
          <w:szCs w:val="28"/>
          <w:lang w:val="en-US" w:eastAsia="zh-CN" w:bidi="ar-SA"/>
        </w:rPr>
      </w:pPr>
      <w:r>
        <w:rPr>
          <w:rFonts w:hint="eastAsia" w:ascii="Times New Roman" w:hAnsi="Times New Roman" w:eastAsia="方正仿宋简体" w:cs="Times New Roman"/>
          <w:b w:val="0"/>
          <w:bCs w:val="0"/>
          <w:color w:val="000000"/>
          <w:kern w:val="0"/>
          <w:sz w:val="28"/>
          <w:szCs w:val="28"/>
          <w:lang w:val="en-US" w:eastAsia="zh-CN" w:bidi="ar-SA"/>
        </w:rPr>
        <w:t>4.《关于开展首批国家骨干冷链物流基地建设工作的通知》（2020</w:t>
      </w:r>
    </w:p>
    <w:p>
      <w:pPr>
        <w:pageBreakBefore w:val="0"/>
        <w:kinsoku/>
        <w:wordWrap/>
        <w:overflowPunct/>
        <w:topLinePunct w:val="0"/>
        <w:autoSpaceDE/>
        <w:autoSpaceDN/>
        <w:bidi w:val="0"/>
        <w:spacing w:line="560" w:lineRule="exact"/>
        <w:ind w:left="0" w:leftChars="0" w:firstLine="0" w:firstLineChars="0"/>
        <w:textAlignment w:val="auto"/>
        <w:rPr>
          <w:rFonts w:hint="eastAsia" w:ascii="Times New Roman" w:hAnsi="Times New Roman" w:eastAsia="方正仿宋简体" w:cs="Times New Roman"/>
          <w:b w:val="0"/>
          <w:bCs w:val="0"/>
          <w:color w:val="000000"/>
          <w:kern w:val="0"/>
          <w:sz w:val="28"/>
          <w:szCs w:val="28"/>
          <w:lang w:val="en-US" w:eastAsia="zh-CN" w:bidi="ar-SA"/>
        </w:rPr>
      </w:pPr>
      <w:r>
        <w:rPr>
          <w:rFonts w:hint="eastAsia" w:ascii="Times New Roman" w:hAnsi="Times New Roman" w:eastAsia="方正仿宋简体" w:cs="Times New Roman"/>
          <w:b w:val="0"/>
          <w:bCs w:val="0"/>
          <w:color w:val="000000"/>
          <w:kern w:val="0"/>
          <w:sz w:val="28"/>
          <w:szCs w:val="28"/>
          <w:lang w:val="en-US" w:eastAsia="zh-CN" w:bidi="ar-SA"/>
        </w:rPr>
        <w:t>年 3 月 16 日）</w:t>
      </w:r>
    </w:p>
    <w:p>
      <w:pPr>
        <w:pageBreakBefore w:val="0"/>
        <w:kinsoku/>
        <w:wordWrap/>
        <w:overflowPunct/>
        <w:topLinePunct w:val="0"/>
        <w:autoSpaceDE/>
        <w:autoSpaceDN/>
        <w:bidi w:val="0"/>
        <w:spacing w:line="560" w:lineRule="exact"/>
        <w:textAlignment w:val="auto"/>
        <w:rPr>
          <w:rFonts w:hint="eastAsia" w:ascii="Times New Roman" w:hAnsi="Times New Roman" w:eastAsia="方正仿宋简体" w:cs="Times New Roman"/>
          <w:b w:val="0"/>
          <w:bCs w:val="0"/>
          <w:color w:val="000000"/>
          <w:kern w:val="0"/>
          <w:sz w:val="28"/>
          <w:szCs w:val="28"/>
          <w:lang w:val="en-US" w:eastAsia="zh-CN" w:bidi="ar-SA"/>
        </w:rPr>
      </w:pPr>
      <w:r>
        <w:rPr>
          <w:rFonts w:hint="eastAsia" w:ascii="Times New Roman" w:hAnsi="Times New Roman" w:eastAsia="方正仿宋简体" w:cs="Times New Roman"/>
          <w:b w:val="0"/>
          <w:bCs w:val="0"/>
          <w:color w:val="000000"/>
          <w:kern w:val="0"/>
          <w:sz w:val="28"/>
          <w:szCs w:val="28"/>
          <w:lang w:val="en-US" w:eastAsia="zh-CN" w:bidi="ar-SA"/>
        </w:rPr>
        <w:t>5.《国务院办公厅关于加快发展冷链物流保障食品安全促进消费</w:t>
      </w:r>
    </w:p>
    <w:p>
      <w:pPr>
        <w:pageBreakBefore w:val="0"/>
        <w:kinsoku/>
        <w:wordWrap/>
        <w:overflowPunct/>
        <w:topLinePunct w:val="0"/>
        <w:autoSpaceDE/>
        <w:autoSpaceDN/>
        <w:bidi w:val="0"/>
        <w:spacing w:line="560" w:lineRule="exact"/>
        <w:ind w:left="0" w:leftChars="0" w:firstLine="0" w:firstLineChars="0"/>
        <w:textAlignment w:val="auto"/>
        <w:rPr>
          <w:rFonts w:hint="default" w:ascii="Times New Roman" w:hAnsi="Times New Roman" w:eastAsia="方正仿宋简体" w:cs="Times New Roman"/>
          <w:b w:val="0"/>
          <w:bCs w:val="0"/>
          <w:color w:val="000000"/>
          <w:kern w:val="0"/>
          <w:sz w:val="28"/>
          <w:szCs w:val="28"/>
          <w:lang w:val="en-US" w:eastAsia="zh-CN" w:bidi="ar-SA"/>
        </w:rPr>
      </w:pPr>
      <w:r>
        <w:rPr>
          <w:rFonts w:hint="eastAsia" w:ascii="Times New Roman" w:hAnsi="Times New Roman" w:eastAsia="方正仿宋简体" w:cs="Times New Roman"/>
          <w:b w:val="0"/>
          <w:bCs w:val="0"/>
          <w:color w:val="000000"/>
          <w:kern w:val="0"/>
          <w:sz w:val="28"/>
          <w:szCs w:val="28"/>
          <w:lang w:val="en-US" w:eastAsia="zh-CN" w:bidi="ar-SA"/>
        </w:rPr>
        <w:t>升级的意见》（国办发〔2017〕29 号）</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default" w:ascii="Times New Roman" w:hAnsi="Times New Roman" w:eastAsia="方正仿宋简体" w:cs="Times New Roman"/>
          <w:b/>
          <w:bCs/>
          <w:color w:val="000000"/>
          <w:kern w:val="0"/>
          <w:sz w:val="28"/>
          <w:szCs w:val="28"/>
          <w:lang w:val="en-US" w:eastAsia="zh-CN"/>
        </w:rPr>
      </w:pPr>
      <w:r>
        <w:rPr>
          <w:rFonts w:hint="default" w:ascii="Times New Roman" w:hAnsi="Times New Roman" w:eastAsia="方正仿宋简体" w:cs="Times New Roman"/>
          <w:b/>
          <w:bCs/>
          <w:color w:val="000000"/>
          <w:kern w:val="0"/>
          <w:sz w:val="28"/>
          <w:szCs w:val="28"/>
          <w:lang w:val="en-US" w:eastAsia="zh-CN"/>
        </w:rPr>
        <w:t>（二）云南省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000000"/>
          <w:kern w:val="0"/>
          <w:sz w:val="28"/>
          <w:szCs w:val="28"/>
          <w:lang w:val="en-US" w:eastAsia="zh-CN"/>
        </w:rPr>
      </w:pPr>
      <w:r>
        <w:rPr>
          <w:rFonts w:hint="eastAsia" w:ascii="Times New Roman" w:hAnsi="Times New Roman" w:eastAsia="方正仿宋简体" w:cs="Times New Roman"/>
          <w:color w:val="000000"/>
          <w:kern w:val="0"/>
          <w:sz w:val="28"/>
          <w:szCs w:val="28"/>
          <w:lang w:val="en-US" w:eastAsia="zh-CN"/>
        </w:rPr>
        <w:t>1.</w:t>
      </w:r>
      <w:r>
        <w:rPr>
          <w:rFonts w:hint="default" w:ascii="Times New Roman" w:hAnsi="Times New Roman" w:eastAsia="方正仿宋简体" w:cs="Times New Roman"/>
          <w:color w:val="000000"/>
          <w:kern w:val="0"/>
          <w:sz w:val="28"/>
          <w:szCs w:val="28"/>
          <w:lang w:val="en-US" w:eastAsia="zh-CN"/>
        </w:rPr>
        <w:t>《云南省国民经济和社会发展第十四个五年规划和二〇三五年远景目标纲要》；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b w:val="0"/>
          <w:bCs w:val="0"/>
          <w:color w:val="000000"/>
          <w:kern w:val="0"/>
          <w:sz w:val="28"/>
          <w:szCs w:val="28"/>
          <w:lang w:val="en-US" w:eastAsia="zh-CN" w:bidi="ar-SA"/>
        </w:rPr>
      </w:pPr>
      <w:r>
        <w:rPr>
          <w:rFonts w:hint="eastAsia" w:ascii="Times New Roman" w:hAnsi="Times New Roman" w:eastAsia="方正仿宋简体" w:cs="Times New Roman"/>
          <w:b w:val="0"/>
          <w:bCs w:val="0"/>
          <w:color w:val="000000"/>
          <w:kern w:val="0"/>
          <w:sz w:val="28"/>
          <w:szCs w:val="28"/>
          <w:lang w:val="en-US" w:eastAsia="zh-CN" w:bidi="ar-SA"/>
        </w:rPr>
        <w:t>2.</w:t>
      </w:r>
      <w:r>
        <w:rPr>
          <w:rFonts w:hint="default" w:ascii="Times New Roman" w:hAnsi="Times New Roman" w:eastAsia="方正仿宋简体" w:cs="Times New Roman"/>
          <w:b w:val="0"/>
          <w:bCs w:val="0"/>
          <w:color w:val="000000"/>
          <w:kern w:val="0"/>
          <w:sz w:val="28"/>
          <w:szCs w:val="28"/>
          <w:lang w:val="en-US" w:eastAsia="zh-CN" w:bidi="ar-SA"/>
        </w:rPr>
        <w:t>《云南省</w:t>
      </w:r>
      <w:r>
        <w:rPr>
          <w:rFonts w:hint="eastAsia" w:ascii="方正仿宋简体" w:hAnsi="方正仿宋简体" w:eastAsia="方正仿宋简体" w:cs="方正仿宋简体"/>
          <w:b w:val="0"/>
          <w:bCs w:val="0"/>
          <w:color w:val="000000"/>
          <w:kern w:val="0"/>
          <w:sz w:val="28"/>
          <w:szCs w:val="28"/>
          <w:lang w:val="en-US" w:eastAsia="zh-CN" w:bidi="ar-SA"/>
        </w:rPr>
        <w:t>“十四五”现</w:t>
      </w:r>
      <w:r>
        <w:rPr>
          <w:rFonts w:hint="default" w:ascii="Times New Roman" w:hAnsi="Times New Roman" w:eastAsia="方正仿宋简体" w:cs="Times New Roman"/>
          <w:b w:val="0"/>
          <w:bCs w:val="0"/>
          <w:color w:val="000000"/>
          <w:kern w:val="0"/>
          <w:sz w:val="28"/>
          <w:szCs w:val="28"/>
          <w:lang w:val="en-US" w:eastAsia="zh-CN" w:bidi="ar-SA"/>
        </w:rPr>
        <w:t>代物流业发展规划》；</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b w:val="0"/>
          <w:bCs w:val="0"/>
          <w:color w:val="000000"/>
          <w:kern w:val="0"/>
          <w:sz w:val="28"/>
          <w:szCs w:val="28"/>
          <w:lang w:val="en-US" w:eastAsia="zh-CN" w:bidi="ar-SA"/>
        </w:rPr>
      </w:pPr>
      <w:r>
        <w:rPr>
          <w:rFonts w:hint="eastAsia" w:ascii="Times New Roman" w:hAnsi="Times New Roman" w:eastAsia="方正仿宋简体" w:cs="Times New Roman"/>
          <w:b w:val="0"/>
          <w:bCs w:val="0"/>
          <w:color w:val="000000"/>
          <w:kern w:val="0"/>
          <w:sz w:val="28"/>
          <w:szCs w:val="28"/>
          <w:lang w:val="en-US" w:eastAsia="zh-CN" w:bidi="ar-SA"/>
        </w:rPr>
        <w:t>3.</w:t>
      </w:r>
      <w:r>
        <w:rPr>
          <w:rFonts w:hint="default" w:ascii="Times New Roman" w:hAnsi="Times New Roman" w:eastAsia="方正仿宋简体" w:cs="Times New Roman"/>
          <w:b w:val="0"/>
          <w:bCs w:val="0"/>
          <w:color w:val="000000"/>
          <w:kern w:val="0"/>
          <w:sz w:val="28"/>
          <w:szCs w:val="28"/>
          <w:lang w:val="en-US" w:eastAsia="zh-CN" w:bidi="ar-SA"/>
        </w:rPr>
        <w:t>《云南省 “十四五”冷链物流发展实施方案》</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default" w:ascii="Times New Roman" w:hAnsi="Times New Roman" w:eastAsia="方正仿宋简体" w:cs="Times New Roman"/>
          <w:b/>
          <w:bCs/>
          <w:color w:val="000000"/>
          <w:kern w:val="0"/>
          <w:sz w:val="28"/>
          <w:szCs w:val="28"/>
          <w:lang w:val="en-US" w:eastAsia="zh-CN"/>
        </w:rPr>
      </w:pPr>
      <w:r>
        <w:rPr>
          <w:rFonts w:hint="default" w:ascii="Times New Roman" w:hAnsi="Times New Roman" w:eastAsia="方正仿宋简体" w:cs="Times New Roman"/>
          <w:b/>
          <w:bCs/>
          <w:color w:val="000000"/>
          <w:kern w:val="0"/>
          <w:sz w:val="28"/>
          <w:szCs w:val="28"/>
          <w:lang w:val="en-US" w:eastAsia="zh-CN"/>
        </w:rPr>
        <w:t>（三）楚雄州</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000000"/>
          <w:kern w:val="0"/>
          <w:sz w:val="28"/>
          <w:szCs w:val="28"/>
          <w:lang w:val="en-US" w:eastAsia="zh-CN"/>
        </w:rPr>
      </w:pPr>
      <w:r>
        <w:rPr>
          <w:rFonts w:hint="eastAsia" w:ascii="Times New Roman" w:hAnsi="Times New Roman" w:eastAsia="方正仿宋简体" w:cs="Times New Roman"/>
          <w:color w:val="000000"/>
          <w:kern w:val="0"/>
          <w:sz w:val="28"/>
          <w:szCs w:val="28"/>
          <w:lang w:val="en-US" w:eastAsia="zh-CN"/>
        </w:rPr>
        <w:t>1</w:t>
      </w:r>
      <w:r>
        <w:rPr>
          <w:rFonts w:hint="default" w:ascii="Times New Roman" w:hAnsi="Times New Roman" w:eastAsia="方正仿宋简体" w:cs="Times New Roman"/>
          <w:color w:val="000000"/>
          <w:kern w:val="0"/>
          <w:sz w:val="28"/>
          <w:szCs w:val="28"/>
          <w:lang w:val="en-US" w:eastAsia="zh-CN"/>
        </w:rPr>
        <w:t>.《楚雄彝族自治州国民经济和社会发展第十四个五年规划和二〇三五年远景目标纲要》；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方正仿宋简体" w:cs="Times New Roman"/>
          <w:b w:val="0"/>
          <w:bCs w:val="0"/>
          <w:color w:val="000000"/>
          <w:kern w:val="0"/>
          <w:sz w:val="28"/>
          <w:szCs w:val="28"/>
          <w:lang w:val="en-US" w:eastAsia="zh-CN"/>
        </w:rPr>
      </w:pPr>
      <w:r>
        <w:rPr>
          <w:rFonts w:hint="eastAsia" w:ascii="Times New Roman" w:hAnsi="Times New Roman" w:eastAsia="方正仿宋简体" w:cs="Times New Roman"/>
          <w:b w:val="0"/>
          <w:bCs w:val="0"/>
          <w:color w:val="000000"/>
          <w:kern w:val="0"/>
          <w:sz w:val="28"/>
          <w:szCs w:val="28"/>
          <w:lang w:val="en-US" w:eastAsia="zh-CN"/>
        </w:rPr>
        <w:t>2.《楚雄州物流枢纽布局和建设规划（2020-2035年）》；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b w:val="0"/>
          <w:bCs w:val="0"/>
          <w:color w:val="000000"/>
          <w:kern w:val="0"/>
          <w:sz w:val="28"/>
          <w:szCs w:val="28"/>
          <w:lang w:val="en-US" w:eastAsia="zh-CN"/>
        </w:rPr>
      </w:pPr>
      <w:r>
        <w:rPr>
          <w:rFonts w:hint="eastAsia" w:ascii="Times New Roman" w:hAnsi="Times New Roman" w:eastAsia="方正仿宋简体" w:cs="Times New Roman"/>
          <w:b w:val="0"/>
          <w:bCs w:val="0"/>
          <w:color w:val="000000"/>
          <w:kern w:val="0"/>
          <w:sz w:val="28"/>
          <w:szCs w:val="28"/>
          <w:lang w:val="en-US" w:eastAsia="zh-CN"/>
        </w:rPr>
        <w:t>3.</w:t>
      </w:r>
      <w:r>
        <w:rPr>
          <w:rFonts w:hint="default" w:ascii="Times New Roman" w:hAnsi="Times New Roman" w:eastAsia="方正仿宋简体" w:cs="Times New Roman"/>
          <w:b w:val="0"/>
          <w:bCs w:val="0"/>
          <w:color w:val="000000"/>
          <w:kern w:val="0"/>
          <w:sz w:val="28"/>
          <w:szCs w:val="28"/>
          <w:lang w:val="en-US" w:eastAsia="zh-CN"/>
        </w:rPr>
        <w:t>《关于研究提出贯彻落实&lt;云南省“十四五”冷链物流发展实施方案&gt;工作措施的通知》</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default" w:ascii="Times New Roman" w:hAnsi="Times New Roman" w:eastAsia="方正仿宋简体" w:cs="Times New Roman"/>
          <w:b/>
          <w:bCs/>
          <w:color w:val="000000"/>
          <w:kern w:val="0"/>
          <w:sz w:val="28"/>
          <w:szCs w:val="28"/>
          <w:lang w:val="en-US" w:eastAsia="zh-CN"/>
        </w:rPr>
      </w:pPr>
      <w:r>
        <w:rPr>
          <w:rFonts w:hint="default" w:ascii="Times New Roman" w:hAnsi="Times New Roman" w:eastAsia="方正仿宋简体" w:cs="Times New Roman"/>
          <w:b/>
          <w:bCs/>
          <w:color w:val="000000"/>
          <w:kern w:val="0"/>
          <w:sz w:val="28"/>
          <w:szCs w:val="28"/>
          <w:lang w:val="en-US" w:eastAsia="zh-CN"/>
        </w:rPr>
        <w:t>（四）禄丰市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000000"/>
          <w:kern w:val="0"/>
          <w:sz w:val="28"/>
          <w:szCs w:val="28"/>
          <w:lang w:val="en-US" w:eastAsia="zh-CN"/>
        </w:rPr>
      </w:pPr>
      <w:r>
        <w:rPr>
          <w:rFonts w:hint="default" w:ascii="Times New Roman" w:hAnsi="Times New Roman" w:eastAsia="方正仿宋简体" w:cs="Times New Roman"/>
          <w:sz w:val="28"/>
          <w:szCs w:val="28"/>
          <w:lang w:val="en-US" w:eastAsia="zh-CN"/>
        </w:rPr>
        <w:t>《</w:t>
      </w:r>
      <w:r>
        <w:rPr>
          <w:rFonts w:hint="eastAsia" w:ascii="方正仿宋简体" w:hAnsi="方正仿宋简体" w:eastAsia="方正仿宋简体" w:cs="方正仿宋简体"/>
          <w:sz w:val="28"/>
          <w:szCs w:val="28"/>
        </w:rPr>
        <w:t>禄丰市国民经济和社会发展第十四个五年规划和二〇三五年远景目标纲要</w:t>
      </w:r>
      <w:r>
        <w:rPr>
          <w:rFonts w:hint="eastAsia" w:ascii="方正仿宋简体" w:hAnsi="方正仿宋简体" w:eastAsia="方正仿宋简体" w:cs="方正仿宋简体"/>
          <w:sz w:val="28"/>
          <w:szCs w:val="28"/>
          <w:lang w:val="en-US" w:eastAsia="zh-CN"/>
        </w:rPr>
        <w:t>》</w:t>
      </w:r>
      <w:r>
        <w:rPr>
          <w:rFonts w:hint="eastAsia" w:ascii="Times New Roman" w:hAnsi="Times New Roman" w:eastAsia="方正仿宋简体" w:cs="Times New Roman"/>
          <w:color w:val="000000"/>
          <w:kern w:val="0"/>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eastAsia="方正黑体简体" w:cs="Times New Roman"/>
          <w:kern w:val="0"/>
          <w:sz w:val="28"/>
          <w:szCs w:val="28"/>
        </w:rPr>
      </w:pPr>
      <w:r>
        <w:rPr>
          <w:rFonts w:ascii="Times New Roman" w:hAnsi="Times New Roman" w:eastAsia="方正黑体简体" w:cs="Times New Roman"/>
          <w:kern w:val="0"/>
          <w:sz w:val="28"/>
          <w:szCs w:val="28"/>
        </w:rPr>
        <w:t>五、要素保障</w:t>
      </w:r>
    </w:p>
    <w:p>
      <w:pPr>
        <w:keepNext w:val="0"/>
        <w:keepLines w:val="0"/>
        <w:pageBreakBefore w:val="0"/>
        <w:widowControl/>
        <w:kinsoku/>
        <w:wordWrap/>
        <w:overflowPunct/>
        <w:topLinePunct w:val="0"/>
        <w:autoSpaceDE/>
        <w:autoSpaceDN/>
        <w:bidi w:val="0"/>
        <w:adjustRightInd/>
        <w:snapToGrid/>
        <w:spacing w:line="560" w:lineRule="exact"/>
        <w:ind w:firstLine="562" w:firstLineChars="200"/>
        <w:jc w:val="left"/>
        <w:textAlignment w:val="auto"/>
        <w:rPr>
          <w:rFonts w:hint="default" w:ascii="Times New Roman" w:hAnsi="Times New Roman" w:eastAsia="方正仿宋简体" w:cs="Times New Roman"/>
          <w:kern w:val="0"/>
          <w:sz w:val="28"/>
          <w:szCs w:val="28"/>
        </w:rPr>
      </w:pPr>
      <w:r>
        <w:rPr>
          <w:rFonts w:hint="default" w:ascii="Times New Roman" w:hAnsi="Times New Roman" w:eastAsia="方正仿宋简体" w:cs="Times New Roman"/>
          <w:b/>
          <w:bCs/>
          <w:kern w:val="0"/>
          <w:sz w:val="28"/>
          <w:szCs w:val="28"/>
        </w:rPr>
        <w:t>用水</w:t>
      </w:r>
      <w:r>
        <w:rPr>
          <w:rFonts w:hint="default" w:ascii="Times New Roman" w:hAnsi="Times New Roman" w:eastAsia="方正仿宋简体" w:cs="Times New Roman"/>
          <w:kern w:val="0"/>
          <w:sz w:val="28"/>
          <w:szCs w:val="28"/>
        </w:rPr>
        <w:t>:金山镇</w:t>
      </w:r>
      <w:r>
        <w:rPr>
          <w:rFonts w:hint="eastAsia" w:ascii="Times New Roman" w:hAnsi="Times New Roman" w:eastAsia="方正仿宋简体" w:cs="Times New Roman"/>
          <w:kern w:val="0"/>
          <w:sz w:val="28"/>
          <w:szCs w:val="28"/>
          <w:highlight w:val="none"/>
          <w:lang w:val="en-US" w:eastAsia="zh-CN"/>
        </w:rPr>
        <w:t>拥</w:t>
      </w:r>
      <w:r>
        <w:rPr>
          <w:rFonts w:hint="default" w:ascii="Times New Roman" w:hAnsi="Times New Roman" w:eastAsia="方正仿宋简体" w:cs="Times New Roman"/>
          <w:kern w:val="0"/>
          <w:sz w:val="28"/>
          <w:szCs w:val="28"/>
        </w:rPr>
        <w:t>有蓄水836万方，占计划75%，其中小一型6件计划460万方，现有287万方，占计划62%，小二型30件，计划414万方，现有339万方，占计划82%，小坝塘158件，计划236万方，现有210万方，占计划89%。</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3"/>
        <w:gridCol w:w="2203"/>
        <w:gridCol w:w="4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方正黑体简体" w:hAnsi="方正黑体简体" w:eastAsia="方正黑体简体" w:cs="方正黑体简体"/>
                <w:sz w:val="24"/>
                <w:szCs w:val="24"/>
                <w:lang w:eastAsia="zh-CN"/>
              </w:rPr>
            </w:pPr>
            <w:r>
              <w:rPr>
                <w:rFonts w:hint="eastAsia" w:ascii="方正黑体简体" w:hAnsi="方正黑体简体" w:eastAsia="方正黑体简体" w:cs="方正黑体简体"/>
                <w:sz w:val="24"/>
                <w:szCs w:val="24"/>
                <w:lang w:eastAsia="zh-CN"/>
              </w:rPr>
              <w:t>类别</w:t>
            </w:r>
          </w:p>
        </w:tc>
        <w:tc>
          <w:tcPr>
            <w:tcW w:w="3630"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方正黑体简体" w:hAnsi="方正黑体简体" w:eastAsia="方正黑体简体" w:cs="方正黑体简体"/>
                <w:sz w:val="24"/>
                <w:szCs w:val="24"/>
                <w:lang w:eastAsia="zh-CN"/>
              </w:rPr>
            </w:pPr>
            <w:r>
              <w:rPr>
                <w:rFonts w:hint="eastAsia" w:ascii="方正黑体简体" w:hAnsi="方正黑体简体" w:eastAsia="方正黑体简体" w:cs="方正黑体简体"/>
                <w:sz w:val="24"/>
                <w:szCs w:val="24"/>
                <w:lang w:eastAsia="zh-CN"/>
              </w:rPr>
              <w:t>措施供水到户价格</w:t>
            </w:r>
          </w:p>
        </w:tc>
        <w:tc>
          <w:tcPr>
            <w:tcW w:w="7379"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方正黑体简体" w:hAnsi="方正黑体简体" w:eastAsia="方正黑体简体" w:cs="方正黑体简体"/>
                <w:sz w:val="24"/>
                <w:szCs w:val="24"/>
                <w:lang w:eastAsia="zh-CN"/>
              </w:rPr>
            </w:pPr>
            <w:r>
              <w:rPr>
                <w:rFonts w:hint="eastAsia" w:ascii="方正黑体简体" w:hAnsi="方正黑体简体" w:eastAsia="方正黑体简体" w:cs="方正黑体简体"/>
                <w:sz w:val="24"/>
                <w:szCs w:val="24"/>
                <w:lang w:eastAsia="zh-CN"/>
              </w:rPr>
              <w:t>执行范围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居民生活用水</w:t>
            </w:r>
          </w:p>
        </w:tc>
        <w:tc>
          <w:tcPr>
            <w:tcW w:w="3630"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3.8元/m³</w:t>
            </w:r>
          </w:p>
        </w:tc>
        <w:tc>
          <w:tcPr>
            <w:tcW w:w="7379"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hint="eastAsia" w:ascii="Times New Roman" w:hAnsi="Times New Roman" w:eastAsia="方正仿宋简体" w:cs="Times New Roman"/>
                <w:sz w:val="24"/>
                <w:szCs w:val="24"/>
                <w:lang w:eastAsia="zh-CN"/>
              </w:rPr>
              <w:t>包括</w:t>
            </w:r>
            <w:r>
              <w:rPr>
                <w:rFonts w:ascii="Times New Roman" w:hAnsi="Times New Roman" w:eastAsia="方正仿宋简体" w:cs="Times New Roman"/>
                <w:sz w:val="24"/>
                <w:szCs w:val="24"/>
                <w:lang w:eastAsia="zh-CN"/>
              </w:rPr>
              <w:t>城乡居民和社会福利机构用水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非居民用水</w:t>
            </w:r>
          </w:p>
        </w:tc>
        <w:tc>
          <w:tcPr>
            <w:tcW w:w="3630"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5元/m³</w:t>
            </w:r>
          </w:p>
        </w:tc>
        <w:tc>
          <w:tcPr>
            <w:tcW w:w="7379"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包括工业、行政单位、商业服务业等行业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5"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特种行业用水</w:t>
            </w:r>
          </w:p>
        </w:tc>
        <w:tc>
          <w:tcPr>
            <w:tcW w:w="3630"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8元/m³</w:t>
            </w:r>
          </w:p>
        </w:tc>
        <w:tc>
          <w:tcPr>
            <w:tcW w:w="7379" w:type="dxa"/>
            <w:noWrap/>
            <w:vAlign w:val="center"/>
          </w:tcPr>
          <w:p>
            <w:pPr>
              <w:pStyle w:val="5"/>
              <w:pageBreakBefore w:val="0"/>
              <w:kinsoku/>
              <w:wordWrap/>
              <w:overflowPunct/>
              <w:topLinePunct w:val="0"/>
              <w:autoSpaceDE/>
              <w:autoSpaceDN/>
              <w:bidi w:val="0"/>
              <w:spacing w:line="560" w:lineRule="exact"/>
              <w:ind w:firstLine="0" w:firstLineChars="0"/>
              <w:jc w:val="center"/>
              <w:textAlignment w:val="auto"/>
              <w:rPr>
                <w:rFonts w:ascii="Times New Roman" w:hAnsi="Times New Roman" w:eastAsia="方正仿宋简体" w:cs="Times New Roman"/>
                <w:sz w:val="24"/>
                <w:szCs w:val="24"/>
                <w:lang w:eastAsia="zh-CN"/>
              </w:rPr>
            </w:pPr>
            <w:r>
              <w:rPr>
                <w:rFonts w:ascii="Times New Roman" w:hAnsi="Times New Roman" w:eastAsia="方正仿宋简体" w:cs="Times New Roman"/>
                <w:sz w:val="24"/>
                <w:szCs w:val="24"/>
                <w:lang w:eastAsia="zh-CN"/>
              </w:rPr>
              <w:t>包括经营面积100平方米以上的餐饮业、宾馆、酒楼、休闲会所、酿酒、饮水制造、烟草加工等行业</w:t>
            </w:r>
          </w:p>
        </w:tc>
      </w:tr>
    </w:tbl>
    <w:p>
      <w:pPr>
        <w:keepNext w:val="0"/>
        <w:keepLines w:val="0"/>
        <w:pageBreakBefore w:val="0"/>
        <w:widowControl/>
        <w:kinsoku/>
        <w:wordWrap/>
        <w:overflowPunct/>
        <w:topLinePunct w:val="0"/>
        <w:autoSpaceDE/>
        <w:autoSpaceDN/>
        <w:bidi w:val="0"/>
        <w:adjustRightInd/>
        <w:snapToGrid/>
        <w:spacing w:line="560" w:lineRule="exact"/>
        <w:ind w:left="0" w:leftChars="0" w:firstLine="562" w:firstLineChars="200"/>
        <w:jc w:val="left"/>
        <w:textAlignment w:val="auto"/>
        <w:rPr>
          <w:rFonts w:hint="default" w:ascii="Times New Roman" w:hAnsi="Times New Roman" w:eastAsia="方正仿宋简体" w:cs="Times New Roman"/>
          <w:kern w:val="0"/>
          <w:sz w:val="28"/>
          <w:szCs w:val="28"/>
        </w:rPr>
      </w:pPr>
      <w:r>
        <w:rPr>
          <w:rFonts w:hint="default" w:ascii="Times New Roman" w:hAnsi="Times New Roman" w:eastAsia="方正仿宋简体" w:cs="Times New Roman"/>
          <w:b/>
          <w:bCs/>
          <w:kern w:val="0"/>
          <w:sz w:val="28"/>
          <w:szCs w:val="28"/>
        </w:rPr>
        <w:t>用电</w:t>
      </w:r>
      <w:r>
        <w:rPr>
          <w:rFonts w:hint="default" w:ascii="Times New Roman" w:hAnsi="Times New Roman" w:eastAsia="方正仿宋简体" w:cs="Times New Roman"/>
          <w:kern w:val="0"/>
          <w:sz w:val="28"/>
          <w:szCs w:val="28"/>
        </w:rPr>
        <w:t>:金山片区将离核心区5公里的腰站220KV变电站作为生产主要供电电源，20公里500KV和平变电站作为生产备用电源，可完全满足产业园用电需求。</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kern w:val="0"/>
          <w:sz w:val="28"/>
          <w:szCs w:val="28"/>
        </w:rPr>
      </w:pPr>
      <w:r>
        <w:rPr>
          <w:rFonts w:hint="eastAsia" w:ascii="方正仿宋简体" w:hAnsi="方正仿宋简体" w:eastAsia="方正仿宋简体" w:cs="方正仿宋简体"/>
          <w:sz w:val="28"/>
          <w:szCs w:val="28"/>
          <w:lang w:val="en-US"/>
        </w:rPr>
        <w:drawing>
          <wp:anchor distT="0" distB="0" distL="114300" distR="114300" simplePos="0" relativeHeight="251660288" behindDoc="0" locked="0" layoutInCell="1" allowOverlap="1">
            <wp:simplePos x="0" y="0"/>
            <wp:positionH relativeFrom="column">
              <wp:posOffset>-120650</wp:posOffset>
            </wp:positionH>
            <wp:positionV relativeFrom="paragraph">
              <wp:posOffset>200025</wp:posOffset>
            </wp:positionV>
            <wp:extent cx="5248910" cy="2701925"/>
            <wp:effectExtent l="0" t="0" r="8890" b="3175"/>
            <wp:wrapSquare wrapText="bothSides"/>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7"/>
                    <a:stretch>
                      <a:fillRect/>
                    </a:stretch>
                  </pic:blipFill>
                  <pic:spPr>
                    <a:xfrm>
                      <a:off x="0" y="0"/>
                      <a:ext cx="5248910" cy="2701925"/>
                    </a:xfrm>
                    <a:prstGeom prst="rect">
                      <a:avLst/>
                    </a:prstGeom>
                  </pic:spPr>
                </pic:pic>
              </a:graphicData>
            </a:graphic>
          </wp:anchor>
        </w:drawing>
      </w:r>
      <w:r>
        <w:rPr>
          <w:rFonts w:hint="default" w:ascii="Times New Roman" w:hAnsi="Times New Roman" w:eastAsia="方正仿宋简体" w:cs="Times New Roman"/>
          <w:b/>
          <w:bCs/>
          <w:kern w:val="0"/>
          <w:sz w:val="28"/>
          <w:szCs w:val="28"/>
        </w:rPr>
        <w:t>用气</w:t>
      </w:r>
      <w:r>
        <w:rPr>
          <w:rFonts w:hint="default" w:ascii="Times New Roman" w:hAnsi="Times New Roman" w:eastAsia="方正仿宋简体" w:cs="Times New Roman"/>
          <w:kern w:val="0"/>
          <w:sz w:val="28"/>
          <w:szCs w:val="28"/>
        </w:rPr>
        <w:t>:金山片区距离金山中缅油气管道支线天然气门气站约6公里，年供气量可达30万立方米，能最大限度地满足项目工业及生活用天然气需求及供给。</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noWrap/>
          </w:tcPr>
          <w:p>
            <w:pPr>
              <w:pStyle w:val="5"/>
              <w:pageBreakBefore w:val="0"/>
              <w:kinsoku/>
              <w:wordWrap/>
              <w:overflowPunct/>
              <w:topLinePunct w:val="0"/>
              <w:autoSpaceDE/>
              <w:autoSpaceDN/>
              <w:bidi w:val="0"/>
              <w:spacing w:line="560" w:lineRule="exact"/>
              <w:ind w:firstLine="0" w:firstLineChars="0"/>
              <w:jc w:val="center"/>
              <w:textAlignment w:val="auto"/>
              <w:rPr>
                <w:lang w:eastAsia="zh-CN"/>
              </w:rPr>
            </w:pPr>
            <w:r>
              <w:rPr>
                <w:rFonts w:hint="eastAsia" w:ascii="方正黑体简体" w:hAnsi="方正黑体简体" w:eastAsia="方正黑体简体" w:cs="方正黑体简体"/>
                <w:lang w:eastAsia="zh-CN"/>
              </w:rPr>
              <w:t>居民</w:t>
            </w:r>
          </w:p>
        </w:tc>
        <w:tc>
          <w:tcPr>
            <w:tcW w:w="3543" w:type="dxa"/>
            <w:noWrap/>
          </w:tcPr>
          <w:p>
            <w:pPr>
              <w:pStyle w:val="5"/>
              <w:pageBreakBefore w:val="0"/>
              <w:kinsoku/>
              <w:wordWrap/>
              <w:overflowPunct/>
              <w:topLinePunct w:val="0"/>
              <w:autoSpaceDE/>
              <w:autoSpaceDN/>
              <w:bidi w:val="0"/>
              <w:spacing w:line="560" w:lineRule="exact"/>
              <w:ind w:firstLine="0" w:firstLineChars="0"/>
              <w:jc w:val="center"/>
              <w:textAlignment w:val="auto"/>
              <w:rPr>
                <w:lang w:eastAsia="zh-CN"/>
              </w:rPr>
            </w:pPr>
            <w:r>
              <w:rPr>
                <w:rFonts w:ascii="Times New Roman" w:hAnsi="Times New Roman" w:eastAsia="方正仿宋简体" w:cs="Times New Roman"/>
                <w:lang w:eastAsia="zh-CN"/>
              </w:rPr>
              <w:t>2.92元/m³</w:t>
            </w:r>
          </w:p>
        </w:tc>
        <w:tc>
          <w:tcPr>
            <w:tcW w:w="3544" w:type="dxa"/>
            <w:noWrap/>
          </w:tcPr>
          <w:p>
            <w:pPr>
              <w:pStyle w:val="5"/>
              <w:pageBreakBefore w:val="0"/>
              <w:kinsoku/>
              <w:wordWrap/>
              <w:overflowPunct/>
              <w:topLinePunct w:val="0"/>
              <w:autoSpaceDE/>
              <w:autoSpaceDN/>
              <w:bidi w:val="0"/>
              <w:spacing w:line="560" w:lineRule="exact"/>
              <w:ind w:firstLine="0" w:firstLineChars="0"/>
              <w:jc w:val="center"/>
              <w:textAlignment w:val="auto"/>
              <w:rPr>
                <w:lang w:eastAsia="zh-CN"/>
              </w:rPr>
            </w:pPr>
            <w:r>
              <w:rPr>
                <w:rFonts w:hint="eastAsia" w:ascii="方正黑体简体" w:hAnsi="方正黑体简体" w:eastAsia="方正黑体简体" w:cs="方正黑体简体"/>
                <w:lang w:eastAsia="zh-CN"/>
              </w:rPr>
              <w:t>非居民</w:t>
            </w:r>
          </w:p>
        </w:tc>
        <w:tc>
          <w:tcPr>
            <w:tcW w:w="3544" w:type="dxa"/>
            <w:noWrap/>
          </w:tcPr>
          <w:p>
            <w:pPr>
              <w:pStyle w:val="5"/>
              <w:pageBreakBefore w:val="0"/>
              <w:kinsoku/>
              <w:wordWrap/>
              <w:overflowPunct/>
              <w:topLinePunct w:val="0"/>
              <w:autoSpaceDE/>
              <w:autoSpaceDN/>
              <w:bidi w:val="0"/>
              <w:spacing w:line="560" w:lineRule="exact"/>
              <w:ind w:firstLine="0" w:firstLineChars="0"/>
              <w:jc w:val="center"/>
              <w:textAlignment w:val="auto"/>
              <w:rPr>
                <w:lang w:eastAsia="zh-CN"/>
              </w:rPr>
            </w:pPr>
            <w:r>
              <w:rPr>
                <w:rFonts w:ascii="Times New Roman" w:hAnsi="Times New Roman" w:eastAsia="方正仿宋简体" w:cs="Times New Roman"/>
                <w:lang w:eastAsia="zh-CN"/>
              </w:rPr>
              <w:t>2.53元/m³</w:t>
            </w:r>
          </w:p>
        </w:tc>
      </w:tr>
    </w:tbl>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eastAsia="方正黑体简体" w:cs="Times New Roman"/>
          <w:kern w:val="0"/>
          <w:sz w:val="28"/>
          <w:szCs w:val="28"/>
        </w:rPr>
      </w:pPr>
      <w:r>
        <w:rPr>
          <w:rFonts w:ascii="Times New Roman" w:hAnsi="Times New Roman" w:eastAsia="方正黑体简体" w:cs="Times New Roman"/>
          <w:kern w:val="0"/>
          <w:sz w:val="28"/>
          <w:szCs w:val="28"/>
        </w:rPr>
        <w:t>六、联系方式</w:t>
      </w:r>
    </w:p>
    <w:p>
      <w:pPr>
        <w:keepNext w:val="0"/>
        <w:keepLines w:val="0"/>
        <w:pageBreakBefore w:val="0"/>
        <w:kinsoku/>
        <w:wordWrap/>
        <w:overflowPunct/>
        <w:topLinePunct w:val="0"/>
        <w:autoSpaceDE/>
        <w:autoSpaceDN/>
        <w:bidi w:val="0"/>
        <w:adjustRightInd/>
        <w:snapToGrid/>
        <w:spacing w:line="560" w:lineRule="exact"/>
        <w:ind w:left="0" w:leftChars="0" w:firstLine="562" w:firstLineChars="200"/>
        <w:jc w:val="left"/>
        <w:textAlignment w:val="auto"/>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b/>
          <w:bCs/>
          <w:sz w:val="28"/>
          <w:szCs w:val="28"/>
        </w:rPr>
        <w:t>联系单位：</w:t>
      </w:r>
      <w:r>
        <w:rPr>
          <w:rFonts w:hint="default" w:ascii="Times New Roman" w:hAnsi="Times New Roman" w:eastAsia="方正仿宋简体" w:cs="Times New Roman"/>
          <w:sz w:val="28"/>
          <w:szCs w:val="28"/>
          <w:lang w:eastAsia="zh-CN"/>
        </w:rPr>
        <w:t>禄丰市投资促进局</w:t>
      </w:r>
    </w:p>
    <w:p>
      <w:pPr>
        <w:keepNext w:val="0"/>
        <w:keepLines w:val="0"/>
        <w:pageBreakBefore w:val="0"/>
        <w:kinsoku/>
        <w:wordWrap/>
        <w:overflowPunct/>
        <w:topLinePunct w:val="0"/>
        <w:autoSpaceDE/>
        <w:autoSpaceDN/>
        <w:bidi w:val="0"/>
        <w:adjustRightInd/>
        <w:snapToGrid/>
        <w:spacing w:line="560" w:lineRule="exact"/>
        <w:ind w:left="0" w:leftChars="0" w:firstLine="562" w:firstLineChars="200"/>
        <w:jc w:val="left"/>
        <w:textAlignment w:val="auto"/>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b/>
          <w:bCs/>
          <w:sz w:val="28"/>
          <w:szCs w:val="28"/>
        </w:rPr>
        <w:t>项目联系人：</w:t>
      </w:r>
      <w:r>
        <w:rPr>
          <w:rFonts w:hint="default" w:ascii="Times New Roman" w:hAnsi="Times New Roman" w:eastAsia="方正仿宋简体" w:cs="Times New Roman"/>
          <w:sz w:val="28"/>
          <w:szCs w:val="28"/>
          <w:lang w:val="en-US" w:eastAsia="zh-CN"/>
        </w:rPr>
        <w:t>吴晓明</w:t>
      </w:r>
    </w:p>
    <w:p>
      <w:pPr>
        <w:keepNext w:val="0"/>
        <w:keepLines w:val="0"/>
        <w:pageBreakBefore w:val="0"/>
        <w:kinsoku/>
        <w:wordWrap/>
        <w:overflowPunct/>
        <w:topLinePunct w:val="0"/>
        <w:autoSpaceDE/>
        <w:autoSpaceDN/>
        <w:bidi w:val="0"/>
        <w:adjustRightInd/>
        <w:snapToGrid/>
        <w:spacing w:line="560" w:lineRule="exact"/>
        <w:ind w:left="0" w:leftChars="0" w:firstLine="562" w:firstLineChars="200"/>
        <w:jc w:val="left"/>
        <w:textAlignment w:val="auto"/>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b/>
          <w:bCs/>
          <w:sz w:val="28"/>
          <w:szCs w:val="28"/>
        </w:rPr>
        <w:t>联系电话：</w:t>
      </w:r>
      <w:r>
        <w:rPr>
          <w:rFonts w:hint="default" w:ascii="Times New Roman" w:hAnsi="Times New Roman" w:eastAsia="方正仿宋简体" w:cs="Times New Roman"/>
          <w:sz w:val="28"/>
          <w:szCs w:val="28"/>
          <w:lang w:val="en-US" w:eastAsia="zh-CN"/>
        </w:rPr>
        <w:t>13577837133</w:t>
      </w:r>
    </w:p>
    <w:p>
      <w:pPr>
        <w:keepNext w:val="0"/>
        <w:keepLines w:val="0"/>
        <w:pageBreakBefore w:val="0"/>
        <w:kinsoku/>
        <w:wordWrap/>
        <w:overflowPunct/>
        <w:topLinePunct w:val="0"/>
        <w:autoSpaceDE/>
        <w:autoSpaceDN/>
        <w:bidi w:val="0"/>
        <w:adjustRightInd/>
        <w:snapToGrid/>
        <w:spacing w:line="560" w:lineRule="exact"/>
        <w:ind w:left="0" w:leftChars="0" w:firstLine="562" w:firstLineChars="200"/>
        <w:jc w:val="left"/>
        <w:textAlignment w:val="auto"/>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b/>
          <w:bCs/>
          <w:sz w:val="28"/>
          <w:szCs w:val="28"/>
        </w:rPr>
        <w:t>传真：</w:t>
      </w:r>
      <w:r>
        <w:rPr>
          <w:rFonts w:hint="default" w:ascii="Times New Roman" w:hAnsi="Times New Roman" w:eastAsia="方正仿宋简体" w:cs="Times New Roman"/>
          <w:sz w:val="28"/>
          <w:szCs w:val="28"/>
          <w:lang w:val="en-US" w:eastAsia="zh-CN"/>
        </w:rPr>
        <w:t>0878-4121578</w:t>
      </w:r>
    </w:p>
    <w:p>
      <w:pPr>
        <w:pageBreakBefore w:val="0"/>
        <w:widowControl w:val="0"/>
        <w:kinsoku/>
        <w:wordWrap/>
        <w:overflowPunct/>
        <w:topLinePunct w:val="0"/>
        <w:autoSpaceDE/>
        <w:autoSpaceDN/>
        <w:bidi w:val="0"/>
        <w:spacing w:line="560" w:lineRule="exact"/>
        <w:ind w:firstLine="562" w:firstLineChars="200"/>
        <w:jc w:val="both"/>
        <w:textAlignment w:val="auto"/>
        <w:rPr>
          <w:rFonts w:hint="default" w:ascii="Times New Roman" w:hAnsi="Times New Roman" w:eastAsia="方正仿宋简体" w:cs="Times New Roman"/>
          <w:sz w:val="28"/>
          <w:szCs w:val="28"/>
          <w:lang w:val="en-US" w:eastAsia="zh-CN"/>
        </w:rPr>
      </w:pPr>
      <w:r>
        <w:rPr>
          <w:rFonts w:hint="default" w:ascii="Times New Roman" w:hAnsi="Times New Roman" w:eastAsia="方正仿宋简体" w:cs="Times New Roman"/>
          <w:b/>
          <w:bCs/>
          <w:sz w:val="28"/>
          <w:szCs w:val="28"/>
        </w:rPr>
        <w:t>电子邮箱：</w:t>
      </w:r>
      <w:r>
        <w:rPr>
          <w:rFonts w:hint="default" w:ascii="Times New Roman" w:hAnsi="Times New Roman" w:eastAsia="方正仿宋简体" w:cs="Times New Roman"/>
          <w:sz w:val="28"/>
          <w:szCs w:val="28"/>
          <w:lang w:val="en-US" w:eastAsia="zh-CN"/>
        </w:rPr>
        <w:fldChar w:fldCharType="begin"/>
      </w:r>
      <w:r>
        <w:rPr>
          <w:rFonts w:hint="default" w:ascii="Times New Roman" w:hAnsi="Times New Roman" w:eastAsia="方正仿宋简体" w:cs="Times New Roman"/>
          <w:sz w:val="28"/>
          <w:szCs w:val="28"/>
          <w:lang w:val="en-US" w:eastAsia="zh-CN"/>
        </w:rPr>
        <w:instrText xml:space="preserve"> HYPERLINK "mailto:LFXZSJ@163.COM" </w:instrText>
      </w:r>
      <w:r>
        <w:rPr>
          <w:rFonts w:hint="default" w:ascii="Times New Roman" w:hAnsi="Times New Roman" w:eastAsia="方正仿宋简体" w:cs="Times New Roman"/>
          <w:sz w:val="28"/>
          <w:szCs w:val="28"/>
          <w:lang w:val="en-US" w:eastAsia="zh-CN"/>
        </w:rPr>
        <w:fldChar w:fldCharType="separate"/>
      </w:r>
      <w:r>
        <w:rPr>
          <w:rStyle w:val="15"/>
          <w:rFonts w:hint="default" w:ascii="Times New Roman" w:hAnsi="Times New Roman" w:eastAsia="方正仿宋简体" w:cs="Times New Roman"/>
          <w:sz w:val="28"/>
          <w:szCs w:val="28"/>
          <w:lang w:val="en-US" w:eastAsia="zh-CN"/>
        </w:rPr>
        <w:t>lfxzsj@163.com</w:t>
      </w:r>
      <w:r>
        <w:rPr>
          <w:rFonts w:hint="default" w:ascii="Times New Roman" w:hAnsi="Times New Roman" w:eastAsia="方正仿宋简体" w:cs="Times New Roman"/>
          <w:sz w:val="28"/>
          <w:szCs w:val="28"/>
          <w:lang w:val="en-US" w:eastAsia="zh-CN"/>
        </w:rPr>
        <w:fldChar w:fldCharType="end"/>
      </w:r>
    </w:p>
    <w:p>
      <w:pPr>
        <w:pageBreakBefore w:val="0"/>
        <w:kinsoku/>
        <w:wordWrap/>
        <w:overflowPunct/>
        <w:topLinePunct w:val="0"/>
        <w:autoSpaceDE/>
        <w:autoSpaceDN/>
        <w:bidi w:val="0"/>
        <w:spacing w:line="560" w:lineRule="exact"/>
        <w:textAlignment w:val="auto"/>
        <w:rPr>
          <w:rFonts w:hint="eastAsia" w:ascii="Times New Roman" w:hAnsi="Times New Roman"/>
          <w:lang w:val="en-US" w:eastAsia="zh-CN"/>
        </w:rPr>
      </w:pPr>
    </w:p>
    <w:p>
      <w:pPr>
        <w:pStyle w:val="2"/>
        <w:rPr>
          <w:rFonts w:hint="eastAsia" w:ascii="Times New Roman" w:hAnsi="Times New Roman"/>
          <w:lang w:val="en-US" w:eastAsia="zh-CN"/>
        </w:rPr>
      </w:pPr>
    </w:p>
    <w:p>
      <w:pPr>
        <w:rPr>
          <w:rFonts w:hint="eastAsia" w:ascii="Times New Roman" w:hAnsi="Times New Roman"/>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Cs/>
          <w:kern w:val="0"/>
          <w:sz w:val="36"/>
          <w:szCs w:val="36"/>
          <w:lang w:eastAsia="zh-CN"/>
        </w:rPr>
      </w:pPr>
      <w:r>
        <w:rPr>
          <w:rFonts w:hint="eastAsia" w:ascii="方正小标宋简体" w:hAnsi="方正小标宋简体" w:eastAsia="方正小标宋简体" w:cs="方正小标宋简体"/>
          <w:bCs/>
          <w:color w:val="auto"/>
          <w:kern w:val="0"/>
          <w:sz w:val="28"/>
          <w:szCs w:val="28"/>
          <w:lang w:val="en-US" w:eastAsia="zh-CN"/>
        </w:rPr>
        <w:t xml:space="preserve">NO4  </w:t>
      </w:r>
      <w:r>
        <w:rPr>
          <w:rFonts w:hint="eastAsia" w:ascii="方正小标宋简体" w:hAnsi="方正小标宋简体" w:eastAsia="方正小标宋简体" w:cs="方正小标宋简体"/>
          <w:bCs/>
          <w:kern w:val="0"/>
          <w:sz w:val="36"/>
          <w:szCs w:val="36"/>
          <w:lang w:eastAsia="zh-CN"/>
        </w:rPr>
        <w:t>双柏县中药材（茯苓）贸易中心项目</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Times New Roman" w:hAnsi="Times New Roman" w:eastAsia="黑体" w:cs="Times New Roman"/>
          <w:bCs/>
          <w:kern w:val="0"/>
          <w:sz w:val="36"/>
          <w:szCs w:val="36"/>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方正仿宋简体" w:cs="Times New Roman"/>
          <w:bCs/>
          <w:color w:val="000000"/>
          <w:kern w:val="0"/>
          <w:sz w:val="28"/>
          <w:szCs w:val="28"/>
        </w:rPr>
      </w:pPr>
      <w:r>
        <w:rPr>
          <w:rFonts w:ascii="Times New Roman" w:hAnsi="Times New Roman" w:eastAsia="方正黑体简体" w:cs="Times New Roman"/>
          <w:bCs/>
          <w:kern w:val="0"/>
          <w:sz w:val="28"/>
          <w:szCs w:val="28"/>
        </w:rPr>
        <w:t>一、项目类型：</w:t>
      </w:r>
      <w:r>
        <w:rPr>
          <w:rFonts w:ascii="Times New Roman" w:hAnsi="Times New Roman" w:eastAsia="方正仿宋简体" w:cs="Times New Roman"/>
          <w:bCs/>
          <w:color w:val="000000"/>
          <w:kern w:val="0"/>
          <w:sz w:val="28"/>
          <w:szCs w:val="28"/>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kern w:val="0"/>
          <w:sz w:val="28"/>
          <w:szCs w:val="28"/>
        </w:rPr>
      </w:pPr>
      <w:r>
        <w:rPr>
          <w:rFonts w:ascii="Times New Roman" w:hAnsi="Times New Roman" w:eastAsia="方正仿宋简体" w:cs="Times New Roman"/>
          <w:b/>
          <w:bCs/>
          <w:color w:val="000000"/>
          <w:kern w:val="0"/>
          <w:sz w:val="28"/>
          <w:szCs w:val="28"/>
        </w:rPr>
        <w:t>行业类别：</w:t>
      </w:r>
      <w:r>
        <w:rPr>
          <w:rFonts w:hint="eastAsia" w:ascii="Times New Roman" w:hAnsi="Times New Roman" w:eastAsia="方正仿宋简体" w:cs="Times New Roman"/>
          <w:color w:val="000000"/>
          <w:kern w:val="0"/>
          <w:sz w:val="28"/>
          <w:szCs w:val="28"/>
          <w:lang w:eastAsia="zh-CN"/>
        </w:rPr>
        <w:t xml:space="preserve">道路运输业 </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黑体" w:cs="Times New Roman"/>
          <w:bCs/>
          <w:kern w:val="0"/>
          <w:sz w:val="36"/>
          <w:szCs w:val="36"/>
          <w:lang w:eastAsia="zh-CN"/>
        </w:rPr>
      </w:pPr>
      <w:r>
        <w:rPr>
          <w:rFonts w:ascii="Times New Roman" w:hAnsi="Times New Roman" w:eastAsia="方正仿宋简体" w:cs="Times New Roman"/>
          <w:b/>
          <w:bCs/>
          <w:color w:val="000000"/>
          <w:kern w:val="0"/>
          <w:sz w:val="28"/>
          <w:szCs w:val="28"/>
        </w:rPr>
        <w:t>产业类别：</w:t>
      </w:r>
      <w:r>
        <w:rPr>
          <w:rFonts w:hint="eastAsia" w:ascii="Times New Roman" w:hAnsi="Times New Roman" w:eastAsia="方正仿宋简体" w:cs="Times New Roman"/>
          <w:color w:val="000000"/>
          <w:kern w:val="0"/>
          <w:sz w:val="28"/>
          <w:szCs w:val="28"/>
          <w:lang w:eastAsia="zh-CN"/>
        </w:rPr>
        <w:t>现代商贸物流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方正黑体简体" w:cs="Times New Roman"/>
          <w:color w:val="000000"/>
          <w:sz w:val="28"/>
          <w:szCs w:val="28"/>
        </w:rPr>
      </w:pPr>
      <w:r>
        <w:rPr>
          <w:rFonts w:ascii="Times New Roman" w:hAnsi="Times New Roman" w:eastAsia="方正黑体简体" w:cs="Times New Roman"/>
          <w:color w:val="000000"/>
          <w:sz w:val="28"/>
          <w:szCs w:val="28"/>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sz w:val="28"/>
          <w:szCs w:val="28"/>
          <w:lang w:eastAsia="zh-CN"/>
        </w:rPr>
      </w:pPr>
      <w:r>
        <w:rPr>
          <w:rFonts w:ascii="Times New Roman" w:hAnsi="Times New Roman" w:eastAsia="方正仿宋简体" w:cs="Times New Roman"/>
          <w:b/>
          <w:bCs/>
          <w:color w:val="000000"/>
          <w:sz w:val="28"/>
          <w:szCs w:val="28"/>
        </w:rPr>
        <w:t>（一）</w:t>
      </w:r>
      <w:r>
        <w:rPr>
          <w:rFonts w:ascii="Times New Roman" w:hAnsi="Times New Roman" w:eastAsia="方正仿宋简体" w:cs="Times New Roman"/>
          <w:b/>
          <w:bCs/>
          <w:color w:val="000000"/>
          <w:kern w:val="0"/>
          <w:sz w:val="28"/>
          <w:szCs w:val="28"/>
        </w:rPr>
        <w:t>投资估算：</w:t>
      </w:r>
      <w:r>
        <w:rPr>
          <w:rFonts w:hint="eastAsia" w:ascii="Times New Roman" w:hAnsi="Times New Roman" w:eastAsia="方正仿宋简体" w:cs="Times New Roman"/>
          <w:color w:val="000000"/>
          <w:sz w:val="28"/>
          <w:szCs w:val="28"/>
          <w:lang w:val="en-US" w:eastAsia="zh-CN"/>
        </w:rPr>
        <w:t>1.5</w:t>
      </w:r>
      <w:r>
        <w:rPr>
          <w:rFonts w:hint="eastAsia" w:ascii="Times New Roman" w:hAnsi="Times New Roman" w:eastAsia="方正仿宋简体" w:cs="Times New Roman"/>
          <w:color w:val="000000"/>
          <w:sz w:val="28"/>
          <w:szCs w:val="28"/>
          <w:lang w:eastAsia="zh-CN"/>
        </w:rPr>
        <w:t>亿元</w:t>
      </w:r>
      <w:r>
        <w:rPr>
          <w:rFonts w:ascii="Times New Roman" w:hAnsi="Times New Roman" w:eastAsia="方正仿宋简体" w:cs="Times New Roman"/>
          <w:color w:val="000000"/>
          <w:sz w:val="28"/>
          <w:szCs w:val="28"/>
        </w:rPr>
        <w:t>（人民币）</w:t>
      </w:r>
      <w:r>
        <w:rPr>
          <w:rFonts w:hint="eastAsia" w:ascii="Times New Roman" w:hAnsi="Times New Roman" w:eastAsia="方正仿宋简体" w:cs="Times New Roman"/>
          <w:color w:val="000000"/>
          <w:sz w:val="28"/>
          <w:szCs w:val="28"/>
          <w:lang w:eastAsia="zh-CN"/>
        </w:rPr>
        <w:t>，</w:t>
      </w:r>
      <w:r>
        <w:rPr>
          <w:rFonts w:hint="eastAsia" w:ascii="Times New Roman" w:hAnsi="Times New Roman" w:eastAsia="方正仿宋简体" w:cs="Times New Roman"/>
          <w:b/>
          <w:bCs/>
          <w:color w:val="000000"/>
          <w:kern w:val="0"/>
          <w:sz w:val="28"/>
          <w:szCs w:val="28"/>
          <w:lang w:eastAsia="zh-CN"/>
        </w:rPr>
        <w:t>资金筹措方式：</w:t>
      </w:r>
      <w:r>
        <w:rPr>
          <w:rFonts w:hint="eastAsia" w:ascii="Times New Roman" w:hAnsi="Times New Roman" w:eastAsia="方正仿宋简体" w:cs="Times New Roman"/>
          <w:color w:val="000000"/>
          <w:sz w:val="28"/>
          <w:szCs w:val="28"/>
          <w:lang w:eastAsia="zh-CN"/>
        </w:rPr>
        <w:t>企业自筹、合资、合作。</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b w:val="0"/>
          <w:bCs w:val="0"/>
          <w:color w:val="000000"/>
          <w:kern w:val="0"/>
          <w:sz w:val="28"/>
          <w:szCs w:val="28"/>
          <w:lang w:val="en-US" w:eastAsia="zh-CN"/>
        </w:rPr>
      </w:pPr>
      <w:r>
        <w:rPr>
          <w:rFonts w:ascii="Times New Roman" w:hAnsi="Times New Roman" w:eastAsia="方正仿宋简体" w:cs="Times New Roman"/>
          <w:b/>
          <w:bCs/>
          <w:color w:val="000000"/>
          <w:sz w:val="28"/>
          <w:szCs w:val="28"/>
        </w:rPr>
        <w:t>（二）建</w:t>
      </w:r>
      <w:r>
        <w:rPr>
          <w:rFonts w:ascii="Times New Roman" w:hAnsi="Times New Roman" w:eastAsia="方正仿宋简体" w:cs="Times New Roman"/>
          <w:b/>
          <w:bCs/>
          <w:color w:val="000000"/>
          <w:kern w:val="0"/>
          <w:sz w:val="28"/>
          <w:szCs w:val="28"/>
        </w:rPr>
        <w:t>设内容：</w:t>
      </w:r>
      <w:r>
        <w:rPr>
          <w:rFonts w:hint="eastAsia" w:ascii="Times New Roman" w:hAnsi="Times New Roman" w:eastAsia="方正仿宋简体" w:cs="Times New Roman"/>
          <w:b w:val="0"/>
          <w:bCs w:val="0"/>
          <w:color w:val="000000"/>
          <w:kern w:val="0"/>
          <w:sz w:val="28"/>
          <w:szCs w:val="28"/>
        </w:rPr>
        <w:t>依托双柏中药材种类多，种植面积大的优势，新建中药材智慧信息系统，主要包括市场业务应用平台、信息发布展示平台、信息基础平台等3大平台。通过物联网设备、云计算、大数据等先进技术手段建设门禁、安防、停车管理、环境监测为一体的现代化集成化管理系统，并配套建设停车位、配电房等基础场所。建成一个以茯苓为主，覆盖所有优质中药材的现代化仓储交易中心。</w:t>
      </w:r>
      <w:r>
        <w:rPr>
          <w:rFonts w:hint="eastAsia" w:ascii="Times New Roman" w:hAnsi="Times New Roman" w:eastAsia="方正仿宋简体" w:cs="Times New Roman"/>
          <w:b/>
          <w:bCs/>
          <w:color w:val="000000"/>
          <w:kern w:val="0"/>
          <w:sz w:val="28"/>
          <w:szCs w:val="28"/>
        </w:rPr>
        <w:t>营收规模：</w:t>
      </w:r>
      <w:r>
        <w:rPr>
          <w:rFonts w:hint="eastAsia" w:ascii="Times New Roman" w:hAnsi="Times New Roman" w:eastAsia="方正仿宋简体" w:cs="Times New Roman"/>
          <w:b w:val="0"/>
          <w:bCs w:val="0"/>
          <w:color w:val="000000"/>
          <w:kern w:val="0"/>
          <w:sz w:val="28"/>
          <w:szCs w:val="28"/>
          <w:lang w:eastAsia="zh-CN"/>
        </w:rPr>
        <w:t>项目建成后，每年通过物流运输可实现5000万-6000万效益</w:t>
      </w:r>
      <w:r>
        <w:rPr>
          <w:rFonts w:hint="eastAsia" w:ascii="Times New Roman" w:hAnsi="Times New Roman" w:eastAsia="方正仿宋简体" w:cs="Times New Roman"/>
          <w:b w:val="0"/>
          <w:bCs w:val="0"/>
          <w:color w:val="000000"/>
          <w:kern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kern w:val="0"/>
          <w:sz w:val="28"/>
          <w:szCs w:val="28"/>
          <w:lang w:eastAsia="zh-CN"/>
        </w:rPr>
      </w:pPr>
      <w:r>
        <w:rPr>
          <w:rFonts w:ascii="Times New Roman" w:hAnsi="Times New Roman" w:eastAsia="方正仿宋简体" w:cs="Times New Roman"/>
          <w:b/>
          <w:bCs/>
          <w:color w:val="000000"/>
          <w:sz w:val="28"/>
          <w:szCs w:val="28"/>
        </w:rPr>
        <w:t>（三）项</w:t>
      </w:r>
      <w:r>
        <w:rPr>
          <w:rFonts w:ascii="Times New Roman" w:hAnsi="Times New Roman" w:eastAsia="方正仿宋简体" w:cs="Times New Roman"/>
          <w:b/>
          <w:bCs/>
          <w:color w:val="000000"/>
          <w:kern w:val="0"/>
          <w:sz w:val="28"/>
          <w:szCs w:val="28"/>
        </w:rPr>
        <w:t>目选址：</w:t>
      </w:r>
      <w:r>
        <w:rPr>
          <w:rFonts w:hint="eastAsia" w:ascii="Times New Roman" w:hAnsi="Times New Roman" w:eastAsia="方正仿宋简体" w:cs="Times New Roman"/>
          <w:b w:val="0"/>
          <w:bCs w:val="0"/>
          <w:color w:val="000000"/>
          <w:kern w:val="0"/>
          <w:sz w:val="28"/>
          <w:szCs w:val="28"/>
        </w:rPr>
        <w:t>县城现有建设用地</w:t>
      </w:r>
      <w:r>
        <w:rPr>
          <w:rFonts w:hint="eastAsia" w:ascii="Times New Roman" w:hAnsi="Times New Roman" w:eastAsia="方正仿宋简体" w:cs="Times New Roman"/>
          <w:color w:val="000000"/>
          <w:kern w:val="0"/>
          <w:sz w:val="28"/>
          <w:szCs w:val="28"/>
          <w:lang w:eastAsia="zh-CN"/>
        </w:rPr>
        <w:t>，</w:t>
      </w:r>
      <w:r>
        <w:rPr>
          <w:rFonts w:hint="eastAsia" w:ascii="Times New Roman" w:hAnsi="Times New Roman" w:eastAsia="方正仿宋简体" w:cs="Times New Roman"/>
          <w:b/>
          <w:bCs/>
          <w:color w:val="000000"/>
          <w:kern w:val="0"/>
          <w:sz w:val="28"/>
          <w:szCs w:val="28"/>
        </w:rPr>
        <w:t>占地面积：</w:t>
      </w:r>
      <w:r>
        <w:rPr>
          <w:rFonts w:hint="eastAsia" w:ascii="Times New Roman" w:hAnsi="Times New Roman" w:eastAsia="方正仿宋简体" w:cs="Times New Roman"/>
          <w:b w:val="0"/>
          <w:bCs w:val="0"/>
          <w:color w:val="000000"/>
          <w:kern w:val="0"/>
          <w:sz w:val="28"/>
          <w:szCs w:val="28"/>
        </w:rPr>
        <w:t>88.88亩</w:t>
      </w:r>
      <w:r>
        <w:rPr>
          <w:rFonts w:hint="eastAsia" w:ascii="Times New Roman" w:hAnsi="Times New Roman" w:eastAsia="方正仿宋简体" w:cs="Times New Roman"/>
          <w:color w:val="000000"/>
          <w:kern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方正黑体简体" w:cs="Times New Roman"/>
          <w:color w:val="000000"/>
          <w:sz w:val="28"/>
          <w:szCs w:val="28"/>
        </w:rPr>
      </w:pPr>
      <w:r>
        <w:rPr>
          <w:rFonts w:ascii="Times New Roman" w:hAnsi="Times New Roman" w:eastAsia="方正黑体简体" w:cs="Times New Roman"/>
          <w:color w:val="000000"/>
          <w:sz w:val="28"/>
          <w:szCs w:val="28"/>
        </w:rPr>
        <w:t>三、项目优势</w:t>
      </w:r>
    </w:p>
    <w:p>
      <w:pPr>
        <w:keepNext w:val="0"/>
        <w:keepLines w:val="0"/>
        <w:pageBreakBefore w:val="0"/>
        <w:kinsoku/>
        <w:wordWrap/>
        <w:overflowPunct/>
        <w:topLinePunct w:val="0"/>
        <w:autoSpaceDE/>
        <w:autoSpaceDN/>
        <w:bidi w:val="0"/>
        <w:adjustRightInd/>
        <w:snapToGrid/>
        <w:spacing w:line="560" w:lineRule="exact"/>
        <w:ind w:firstLine="560" w:firstLineChars="200"/>
        <w:jc w:val="both"/>
        <w:textAlignment w:val="auto"/>
        <w:rPr>
          <w:rFonts w:hint="eastAsia" w:ascii="Times New Roman" w:hAnsi="Times New Roman" w:eastAsia="方正仿宋简体" w:cs="Times New Roman"/>
          <w:color w:val="000000"/>
          <w:kern w:val="0"/>
          <w:sz w:val="28"/>
          <w:szCs w:val="28"/>
        </w:rPr>
      </w:pPr>
      <w:r>
        <w:rPr>
          <w:rFonts w:hint="eastAsia" w:ascii="Times New Roman" w:hAnsi="Times New Roman" w:eastAsia="方正仿宋简体" w:cs="Times New Roman"/>
          <w:color w:val="000000"/>
          <w:kern w:val="0"/>
          <w:sz w:val="28"/>
          <w:szCs w:val="28"/>
        </w:rPr>
        <w:t>双柏县位于云南省中部，距离昆明约160公里，2小时左右车程可到达；距离楚雄56公里，30分钟可到达，是“楚雄半小时经济圈”的辐射范围。双柏现已有彩云—双柏—石咢嘉公路、双柏—新平公路、易门—双柏—楚雄高速公路、绿汁江沿江公路和妥甸—石咢嘉—景东西向通道这五条交通大动脉，路面硬化率、通达率、通畅率均达100%。双柏现有中药材种植户达1.34万户，有中药材种类712种，种植品种61个，2023年我县中药材产业产值达52亿元</w:t>
      </w:r>
      <w:r>
        <w:rPr>
          <w:rFonts w:hint="eastAsia" w:ascii="Times New Roman" w:hAnsi="Times New Roman" w:eastAsia="方正仿宋简体" w:cs="Times New Roman"/>
          <w:color w:val="000000"/>
          <w:kern w:val="0"/>
          <w:sz w:val="28"/>
          <w:szCs w:val="28"/>
          <w:lang w:eastAsia="zh-CN"/>
        </w:rPr>
        <w:t>。</w:t>
      </w:r>
      <w:r>
        <w:rPr>
          <w:rFonts w:hint="eastAsia" w:ascii="Times New Roman" w:hAnsi="Times New Roman" w:eastAsia="方正仿宋简体" w:cs="Times New Roman"/>
          <w:color w:val="000000"/>
          <w:kern w:val="0"/>
          <w:sz w:val="28"/>
          <w:szCs w:val="28"/>
        </w:rPr>
        <w:t>双柏彝医药文化历史悠久，彝文医药著作《齐苏书》比《本草纲目》还早12年。双柏县依托与北京中医药大学、云南中医药大学、云南省农科院药植所等单位带来的科研技术支撑，已建成院士工作站1个、专家工作站8个、博士工作站4个，积极培养了一批中彝医药科技人才，已研究8个中药材保健食品进入试生产。</w:t>
      </w:r>
    </w:p>
    <w:p>
      <w:pPr>
        <w:keepNext w:val="0"/>
        <w:keepLines w:val="0"/>
        <w:pageBreakBefore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方正黑体简体" w:cs="Times New Roman"/>
          <w:color w:val="000000"/>
          <w:sz w:val="28"/>
          <w:szCs w:val="28"/>
        </w:rPr>
      </w:pPr>
      <w:r>
        <w:rPr>
          <w:rFonts w:ascii="Times New Roman" w:hAnsi="Times New Roman" w:eastAsia="方正黑体简体" w:cs="Times New Roman"/>
          <w:color w:val="000000"/>
          <w:sz w:val="28"/>
          <w:szCs w:val="28"/>
        </w:rPr>
        <w:t>四、支持政策</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both"/>
        <w:textAlignment w:val="auto"/>
        <w:rPr>
          <w:rFonts w:hint="eastAsia" w:ascii="Times New Roman" w:hAnsi="Times New Roman" w:eastAsia="方正仿宋简体" w:cs="Times New Roman"/>
          <w:color w:val="auto"/>
          <w:kern w:val="0"/>
          <w:sz w:val="28"/>
          <w:szCs w:val="28"/>
          <w:lang w:eastAsia="zh-CN"/>
        </w:rPr>
      </w:pPr>
      <w:r>
        <w:rPr>
          <w:rFonts w:hint="eastAsia" w:ascii="Times New Roman" w:hAnsi="Times New Roman" w:eastAsia="方正仿宋简体" w:cs="Times New Roman"/>
          <w:color w:val="auto"/>
          <w:kern w:val="0"/>
          <w:sz w:val="28"/>
          <w:szCs w:val="28"/>
          <w:lang w:eastAsia="zh-CN"/>
        </w:rPr>
        <w:t>根据《有效降低全社会物流成本行动方案》《云南省2024年进一步推动经济稳进提质政策措施》《云南省加快内外贸一体化发展若干措施》《云南省鼓励外商投资奖励办法》《云南省关于加快中医药特色发展若干措施》《云南省物流枢纽布局和建设规划（2019-2035年）》《云南省商贸物流高质量发展专项行动工作方案（2021—2025年）》《楚雄州2024年进一步推动经济稳进提质政策措施》《双柏县国民经济和社会发展第十四个五年规划和二〇三五年远景目标纲要》《中共双柏县委双柏县人民政府关于印发全县重点产业发展“1+4”配套政策文件的通知》 《双柏县中药材产业高质量发展三年行动工作方案（2025—2027年）》等多项政策推动中彝医药和大健康和仓储物流产业的有序发展。</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方正黑体简体" w:cs="Times New Roman"/>
          <w:color w:val="000000"/>
          <w:kern w:val="0"/>
          <w:sz w:val="28"/>
          <w:szCs w:val="28"/>
        </w:rPr>
      </w:pPr>
      <w:r>
        <w:rPr>
          <w:rFonts w:ascii="Times New Roman" w:hAnsi="Times New Roman" w:eastAsia="方正黑体简体" w:cs="Times New Roman"/>
          <w:color w:val="000000"/>
          <w:kern w:val="0"/>
          <w:sz w:val="28"/>
          <w:szCs w:val="28"/>
        </w:rPr>
        <w:t>五、要素保障</w:t>
      </w:r>
    </w:p>
    <w:p>
      <w:pPr>
        <w:keepNext w:val="0"/>
        <w:keepLines w:val="0"/>
        <w:pageBreakBefore w:val="0"/>
        <w:kinsoku/>
        <w:wordWrap/>
        <w:overflowPunct/>
        <w:topLinePunct w:val="0"/>
        <w:autoSpaceDE/>
        <w:autoSpaceDN/>
        <w:bidi w:val="0"/>
        <w:adjustRightInd/>
        <w:snapToGrid/>
        <w:spacing w:line="560" w:lineRule="exact"/>
        <w:ind w:left="0" w:leftChars="0" w:firstLine="562" w:firstLineChars="200"/>
        <w:jc w:val="both"/>
        <w:textAlignment w:val="auto"/>
        <w:rPr>
          <w:rFonts w:hint="default" w:ascii="Times New Roman" w:hAnsi="Times New Roman" w:eastAsia="方正仿宋简体" w:cs="Times New Roman"/>
          <w:color w:val="000000"/>
          <w:kern w:val="0"/>
          <w:sz w:val="28"/>
          <w:szCs w:val="28"/>
          <w:lang w:val="en-US" w:eastAsia="zh-CN"/>
        </w:rPr>
      </w:pPr>
      <w:r>
        <w:rPr>
          <w:rFonts w:hint="eastAsia" w:ascii="Times New Roman" w:hAnsi="Times New Roman" w:eastAsia="方正仿宋简体" w:cs="Times New Roman"/>
          <w:b/>
          <w:bCs/>
          <w:color w:val="000000"/>
          <w:kern w:val="0"/>
          <w:sz w:val="28"/>
          <w:szCs w:val="28"/>
        </w:rPr>
        <w:t>水价：</w:t>
      </w:r>
      <w:r>
        <w:rPr>
          <w:rFonts w:hint="eastAsia" w:ascii="Times New Roman" w:hAnsi="Times New Roman" w:eastAsia="方正仿宋简体" w:cs="Times New Roman"/>
          <w:color w:val="000000"/>
          <w:kern w:val="0"/>
          <w:sz w:val="28"/>
          <w:szCs w:val="28"/>
        </w:rPr>
        <w:t>4.</w:t>
      </w:r>
      <w:r>
        <w:rPr>
          <w:rFonts w:hint="eastAsia" w:ascii="Times New Roman" w:hAnsi="Times New Roman" w:eastAsia="方正仿宋简体" w:cs="Times New Roman"/>
          <w:color w:val="000000"/>
          <w:kern w:val="0"/>
          <w:sz w:val="28"/>
          <w:szCs w:val="28"/>
          <w:lang w:val="en-US" w:eastAsia="zh-CN"/>
        </w:rPr>
        <w:t>40</w:t>
      </w:r>
      <w:r>
        <w:rPr>
          <w:rFonts w:hint="eastAsia" w:ascii="Times New Roman" w:hAnsi="Times New Roman" w:eastAsia="方正仿宋简体" w:cs="Times New Roman"/>
          <w:color w:val="000000"/>
          <w:kern w:val="0"/>
          <w:sz w:val="28"/>
          <w:szCs w:val="28"/>
        </w:rPr>
        <w:t xml:space="preserve">元/立方米  </w:t>
      </w:r>
      <w:r>
        <w:rPr>
          <w:rFonts w:hint="eastAsia" w:ascii="Times New Roman" w:hAnsi="Times New Roman" w:eastAsia="方正仿宋简体" w:cs="Times New Roman"/>
          <w:color w:val="000000"/>
          <w:kern w:val="0"/>
          <w:sz w:val="28"/>
          <w:szCs w:val="28"/>
          <w:lang w:val="en-US" w:eastAsia="zh-CN"/>
        </w:rPr>
        <w:t xml:space="preserve">  </w:t>
      </w:r>
      <w:r>
        <w:rPr>
          <w:rFonts w:hint="eastAsia" w:ascii="Times New Roman" w:hAnsi="Times New Roman" w:eastAsia="方正仿宋简体" w:cs="Times New Roman"/>
          <w:b/>
          <w:bCs/>
          <w:color w:val="000000"/>
          <w:kern w:val="0"/>
          <w:sz w:val="28"/>
          <w:szCs w:val="28"/>
        </w:rPr>
        <w:t>电价</w:t>
      </w:r>
      <w:r>
        <w:rPr>
          <w:rFonts w:hint="eastAsia" w:ascii="Times New Roman" w:hAnsi="Times New Roman" w:eastAsia="方正仿宋简体" w:cs="Times New Roman"/>
          <w:color w:val="000000"/>
          <w:kern w:val="0"/>
          <w:sz w:val="28"/>
          <w:szCs w:val="28"/>
        </w:rPr>
        <w:t>：0.4</w:t>
      </w:r>
      <w:r>
        <w:rPr>
          <w:rFonts w:hint="eastAsia" w:ascii="Times New Roman" w:hAnsi="Times New Roman" w:eastAsia="方正仿宋简体" w:cs="Times New Roman"/>
          <w:color w:val="000000"/>
          <w:kern w:val="0"/>
          <w:sz w:val="28"/>
          <w:szCs w:val="28"/>
          <w:lang w:val="en-US" w:eastAsia="zh-CN"/>
        </w:rPr>
        <w:t>1</w:t>
      </w:r>
      <w:r>
        <w:rPr>
          <w:rFonts w:hint="eastAsia" w:ascii="Times New Roman" w:hAnsi="Times New Roman" w:eastAsia="方正仿宋简体" w:cs="Times New Roman"/>
          <w:color w:val="000000"/>
          <w:kern w:val="0"/>
          <w:sz w:val="28"/>
          <w:szCs w:val="28"/>
        </w:rPr>
        <w:t xml:space="preserve"> 元/</w:t>
      </w:r>
      <w:r>
        <w:rPr>
          <w:rFonts w:hint="eastAsia" w:ascii="Times New Roman" w:hAnsi="Times New Roman" w:eastAsia="方正仿宋简体" w:cs="Times New Roman"/>
          <w:color w:val="000000"/>
          <w:kern w:val="0"/>
          <w:sz w:val="28"/>
          <w:szCs w:val="28"/>
          <w:lang w:eastAsia="zh-CN"/>
        </w:rPr>
        <w:t>度</w:t>
      </w:r>
    </w:p>
    <w:p>
      <w:pPr>
        <w:keepNext w:val="0"/>
        <w:keepLines w:val="0"/>
        <w:pageBreakBefore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kern w:val="0"/>
          <w:sz w:val="28"/>
          <w:szCs w:val="28"/>
        </w:rPr>
      </w:pPr>
      <w:r>
        <w:rPr>
          <w:rFonts w:hint="eastAsia" w:ascii="Times New Roman" w:hAnsi="Times New Roman" w:eastAsia="方正仿宋简体" w:cs="Times New Roman"/>
          <w:b/>
          <w:bCs/>
          <w:color w:val="000000"/>
          <w:kern w:val="0"/>
          <w:sz w:val="28"/>
          <w:szCs w:val="28"/>
        </w:rPr>
        <w:t>天然气：</w:t>
      </w:r>
      <w:r>
        <w:rPr>
          <w:rFonts w:hint="eastAsia" w:ascii="Times New Roman" w:hAnsi="Times New Roman" w:eastAsia="方正仿宋简体" w:cs="Times New Roman"/>
          <w:color w:val="000000"/>
          <w:kern w:val="0"/>
          <w:sz w:val="28"/>
          <w:szCs w:val="28"/>
        </w:rPr>
        <w:t xml:space="preserve"> </w:t>
      </w:r>
      <w:r>
        <w:rPr>
          <w:rFonts w:hint="eastAsia" w:ascii="Times New Roman" w:hAnsi="Times New Roman" w:eastAsia="方正仿宋简体" w:cs="Times New Roman"/>
          <w:color w:val="000000"/>
          <w:kern w:val="0"/>
          <w:sz w:val="28"/>
          <w:szCs w:val="28"/>
          <w:lang w:val="en-US" w:eastAsia="zh-CN"/>
        </w:rPr>
        <w:t>5</w:t>
      </w:r>
      <w:r>
        <w:rPr>
          <w:rFonts w:hint="eastAsia" w:ascii="Times New Roman" w:hAnsi="Times New Roman" w:eastAsia="方正仿宋简体" w:cs="Times New Roman"/>
          <w:color w:val="000000"/>
          <w:kern w:val="0"/>
          <w:sz w:val="28"/>
          <w:szCs w:val="28"/>
        </w:rPr>
        <w:t>.00 元/立方米</w:t>
      </w:r>
    </w:p>
    <w:p>
      <w:pPr>
        <w:keepNext w:val="0"/>
        <w:keepLines w:val="0"/>
        <w:pageBreakBefore w:val="0"/>
        <w:kinsoku/>
        <w:wordWrap/>
        <w:overflowPunct/>
        <w:topLinePunct w:val="0"/>
        <w:autoSpaceDE/>
        <w:autoSpaceDN/>
        <w:bidi w:val="0"/>
        <w:adjustRightInd/>
        <w:snapToGrid/>
        <w:spacing w:line="560" w:lineRule="exact"/>
        <w:ind w:firstLine="562" w:firstLineChars="200"/>
        <w:jc w:val="both"/>
        <w:textAlignment w:val="auto"/>
        <w:rPr>
          <w:rFonts w:hint="default" w:ascii="Times New Roman" w:hAnsi="Times New Roman" w:eastAsia="方正仿宋简体" w:cs="Times New Roman"/>
          <w:color w:val="000000"/>
          <w:kern w:val="0"/>
          <w:sz w:val="28"/>
          <w:szCs w:val="28"/>
          <w:lang w:val="en-US" w:eastAsia="zh-CN"/>
        </w:rPr>
      </w:pPr>
      <w:r>
        <w:rPr>
          <w:rFonts w:hint="eastAsia" w:ascii="Times New Roman" w:hAnsi="Times New Roman" w:eastAsia="方正仿宋简体" w:cs="Times New Roman"/>
          <w:b/>
          <w:bCs/>
          <w:color w:val="000000"/>
          <w:kern w:val="0"/>
          <w:sz w:val="28"/>
          <w:szCs w:val="28"/>
          <w:lang w:eastAsia="zh-CN"/>
        </w:rPr>
        <w:t>最低工资标准：</w:t>
      </w:r>
      <w:r>
        <w:rPr>
          <w:rFonts w:hint="eastAsia" w:ascii="Times New Roman" w:hAnsi="Times New Roman" w:eastAsia="方正仿宋简体" w:cs="Times New Roman"/>
          <w:color w:val="000000"/>
          <w:kern w:val="0"/>
          <w:sz w:val="28"/>
          <w:szCs w:val="28"/>
          <w:lang w:val="en-US" w:eastAsia="zh-CN"/>
        </w:rPr>
        <w:t>1770元/月</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sz w:val="28"/>
          <w:szCs w:val="28"/>
          <w:lang w:eastAsia="zh-CN"/>
        </w:rPr>
      </w:pPr>
      <w:r>
        <w:rPr>
          <w:rFonts w:hint="eastAsia" w:ascii="Times New Roman" w:hAnsi="Times New Roman" w:eastAsia="方正仿宋简体" w:cs="Times New Roman"/>
          <w:b/>
          <w:bCs/>
          <w:i w:val="0"/>
          <w:iCs w:val="0"/>
          <w:color w:val="000000"/>
          <w:sz w:val="28"/>
          <w:szCs w:val="28"/>
          <w:lang w:eastAsia="zh-CN"/>
        </w:rPr>
        <w:t>土地平整情况：</w:t>
      </w:r>
      <w:r>
        <w:rPr>
          <w:rFonts w:hint="eastAsia" w:ascii="Times New Roman" w:hAnsi="Times New Roman" w:eastAsia="方正仿宋简体" w:cs="Times New Roman"/>
          <w:color w:val="000000"/>
          <w:sz w:val="28"/>
          <w:szCs w:val="28"/>
          <w:lang w:eastAsia="zh-CN"/>
        </w:rPr>
        <w:t>三通一平</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b/>
          <w:bCs/>
          <w:i w:val="0"/>
          <w:iCs w:val="0"/>
          <w:color w:val="000000"/>
          <w:sz w:val="28"/>
          <w:szCs w:val="28"/>
          <w:lang w:eastAsia="zh-CN"/>
        </w:rPr>
      </w:pPr>
      <w:r>
        <w:rPr>
          <w:rFonts w:hint="eastAsia" w:ascii="Times New Roman" w:hAnsi="Times New Roman" w:eastAsia="方正仿宋简体" w:cs="Times New Roman"/>
          <w:b/>
          <w:bCs/>
          <w:i w:val="0"/>
          <w:iCs w:val="0"/>
          <w:color w:val="000000"/>
          <w:sz w:val="28"/>
          <w:szCs w:val="28"/>
          <w:lang w:eastAsia="zh-CN"/>
        </w:rPr>
        <w:t>排水：</w:t>
      </w:r>
      <w:r>
        <w:rPr>
          <w:rFonts w:hint="eastAsia" w:ascii="Times New Roman" w:hAnsi="Times New Roman" w:eastAsia="方正仿宋简体" w:cs="Times New Roman"/>
          <w:b w:val="0"/>
          <w:bCs w:val="0"/>
          <w:i w:val="0"/>
          <w:iCs w:val="0"/>
          <w:color w:val="000000"/>
          <w:sz w:val="28"/>
          <w:szCs w:val="28"/>
          <w:lang w:eastAsia="zh-CN"/>
        </w:rPr>
        <w:t>供排水系统完善。</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b/>
          <w:bCs/>
          <w:i w:val="0"/>
          <w:iCs w:val="0"/>
          <w:color w:val="000000"/>
          <w:sz w:val="28"/>
          <w:szCs w:val="28"/>
          <w:lang w:eastAsia="zh-CN"/>
        </w:rPr>
      </w:pPr>
      <w:r>
        <w:rPr>
          <w:rFonts w:hint="eastAsia" w:ascii="Times New Roman" w:hAnsi="Times New Roman" w:eastAsia="方正仿宋简体" w:cs="Times New Roman"/>
          <w:b/>
          <w:bCs/>
          <w:i w:val="0"/>
          <w:iCs w:val="0"/>
          <w:color w:val="000000"/>
          <w:sz w:val="28"/>
          <w:szCs w:val="28"/>
          <w:lang w:eastAsia="zh-CN"/>
        </w:rPr>
        <w:t>电讯：</w:t>
      </w:r>
      <w:r>
        <w:rPr>
          <w:rFonts w:hint="eastAsia" w:ascii="Times New Roman" w:hAnsi="Times New Roman" w:eastAsia="方正仿宋简体" w:cs="Times New Roman"/>
          <w:b w:val="0"/>
          <w:bCs w:val="0"/>
          <w:i w:val="0"/>
          <w:iCs w:val="0"/>
          <w:color w:val="000000"/>
          <w:sz w:val="28"/>
          <w:szCs w:val="28"/>
          <w:lang w:eastAsia="zh-CN"/>
        </w:rPr>
        <w:t>有线、无线全覆盖，项目地基站设备完善。</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sz w:val="28"/>
          <w:szCs w:val="28"/>
          <w:lang w:eastAsia="zh-CN"/>
        </w:rPr>
      </w:pPr>
      <w:r>
        <w:rPr>
          <w:rFonts w:hint="eastAsia" w:ascii="Times New Roman" w:hAnsi="Times New Roman" w:eastAsia="方正仿宋简体" w:cs="Times New Roman"/>
          <w:b/>
          <w:bCs/>
          <w:i w:val="0"/>
          <w:iCs w:val="0"/>
          <w:color w:val="000000"/>
          <w:sz w:val="28"/>
          <w:szCs w:val="28"/>
          <w:lang w:eastAsia="zh-CN"/>
        </w:rPr>
        <w:t>环境：</w:t>
      </w:r>
      <w:r>
        <w:rPr>
          <w:rFonts w:hint="eastAsia" w:ascii="Times New Roman" w:hAnsi="Times New Roman" w:eastAsia="方正仿宋简体" w:cs="Times New Roman"/>
          <w:color w:val="000000"/>
          <w:sz w:val="28"/>
          <w:szCs w:val="28"/>
          <w:lang w:eastAsia="zh-CN"/>
        </w:rPr>
        <w:t>项目建设及生产过程中产生的污染物,通过企业的各项污染治理措施及事故防范措施,可以做到环保达标排放，因此本项目不会对环境造成影响，建设可行。</w:t>
      </w:r>
    </w:p>
    <w:p>
      <w:pPr>
        <w:keepNext w:val="0"/>
        <w:keepLines w:val="0"/>
        <w:pageBreakBefore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sz w:val="28"/>
          <w:szCs w:val="28"/>
          <w:lang w:eastAsia="zh-CN"/>
        </w:rPr>
      </w:pPr>
      <w:r>
        <w:rPr>
          <w:rFonts w:hint="eastAsia" w:ascii="Times New Roman" w:hAnsi="Times New Roman" w:eastAsia="方正仿宋简体" w:cs="Times New Roman"/>
          <w:b/>
          <w:bCs/>
          <w:i w:val="0"/>
          <w:iCs w:val="0"/>
          <w:color w:val="000000"/>
          <w:sz w:val="28"/>
          <w:szCs w:val="28"/>
          <w:lang w:eastAsia="zh-CN"/>
        </w:rPr>
        <w:t>能耗：</w:t>
      </w:r>
      <w:r>
        <w:rPr>
          <w:rFonts w:hint="eastAsia" w:ascii="Times New Roman" w:hAnsi="Times New Roman" w:eastAsia="方正仿宋简体" w:cs="Times New Roman"/>
          <w:color w:val="000000"/>
          <w:sz w:val="28"/>
          <w:szCs w:val="28"/>
          <w:lang w:eastAsia="zh-CN"/>
        </w:rPr>
        <w:t>提高能源利用效率、控制主要污染物排放总量。</w:t>
      </w:r>
    </w:p>
    <w:p>
      <w:pPr>
        <w:keepNext w:val="0"/>
        <w:keepLines w:val="0"/>
        <w:pageBreakBefore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方正黑体简体" w:cs="Times New Roman"/>
          <w:color w:val="000000"/>
          <w:kern w:val="0"/>
          <w:sz w:val="28"/>
          <w:szCs w:val="28"/>
        </w:rPr>
      </w:pPr>
      <w:r>
        <w:rPr>
          <w:rFonts w:ascii="Times New Roman" w:hAnsi="Times New Roman" w:eastAsia="方正黑体简体" w:cs="Times New Roman"/>
          <w:color w:val="000000"/>
          <w:kern w:val="0"/>
          <w:sz w:val="28"/>
          <w:szCs w:val="28"/>
        </w:rPr>
        <w:t>六、联系方式</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sz w:val="28"/>
          <w:szCs w:val="28"/>
          <w:lang w:val="en-US" w:eastAsia="zh-CN"/>
        </w:rPr>
      </w:pPr>
      <w:r>
        <w:rPr>
          <w:rFonts w:hint="eastAsia" w:ascii="Times New Roman" w:hAnsi="Times New Roman" w:eastAsia="方正仿宋简体" w:cs="Times New Roman"/>
          <w:b/>
          <w:bCs/>
          <w:color w:val="000000"/>
          <w:sz w:val="28"/>
          <w:szCs w:val="28"/>
          <w:lang w:eastAsia="zh-CN"/>
        </w:rPr>
        <w:t>联系单位：</w:t>
      </w:r>
      <w:r>
        <w:rPr>
          <w:rFonts w:hint="eastAsia" w:ascii="Times New Roman" w:hAnsi="Times New Roman" w:eastAsia="方正仿宋简体" w:cs="Times New Roman"/>
          <w:color w:val="000000"/>
          <w:sz w:val="28"/>
          <w:szCs w:val="28"/>
          <w:lang w:eastAsia="zh-CN"/>
        </w:rPr>
        <w:t>双柏县投资促进局</w:t>
      </w:r>
      <w:r>
        <w:rPr>
          <w:rFonts w:hint="eastAsia" w:ascii="Times New Roman" w:hAnsi="Times New Roman" w:eastAsia="方正仿宋简体" w:cs="Times New Roman"/>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Times New Roman" w:hAnsi="Times New Roman" w:eastAsia="方正仿宋简体" w:cs="Times New Roman"/>
          <w:color w:val="000000"/>
          <w:sz w:val="28"/>
          <w:szCs w:val="28"/>
          <w:lang w:eastAsia="zh-CN"/>
        </w:rPr>
      </w:pPr>
      <w:r>
        <w:rPr>
          <w:rFonts w:hint="eastAsia" w:ascii="Times New Roman" w:hAnsi="Times New Roman" w:eastAsia="方正仿宋简体" w:cs="Times New Roman"/>
          <w:b/>
          <w:bCs/>
          <w:color w:val="000000"/>
          <w:sz w:val="28"/>
          <w:szCs w:val="28"/>
          <w:lang w:eastAsia="zh-CN"/>
        </w:rPr>
        <w:t>联系人：</w:t>
      </w:r>
      <w:r>
        <w:rPr>
          <w:rFonts w:hint="eastAsia" w:ascii="Times New Roman" w:hAnsi="Times New Roman" w:eastAsia="方正仿宋简体" w:cs="Times New Roman"/>
          <w:color w:val="000000"/>
          <w:sz w:val="28"/>
          <w:szCs w:val="28"/>
          <w:lang w:eastAsia="zh-CN"/>
        </w:rPr>
        <w:t>王馥</w:t>
      </w:r>
      <w:r>
        <w:rPr>
          <w:rFonts w:hint="eastAsia" w:ascii="Times New Roman" w:hAnsi="Times New Roman" w:eastAsia="方正仿宋简体" w:cs="Times New Roman"/>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default" w:ascii="Times New Roman" w:hAnsi="Times New Roman" w:eastAsia="方正仿宋简体" w:cs="Times New Roman"/>
          <w:color w:val="000000"/>
          <w:sz w:val="28"/>
          <w:szCs w:val="28"/>
          <w:lang w:val="en-US" w:eastAsia="zh-CN"/>
        </w:rPr>
      </w:pPr>
      <w:r>
        <w:rPr>
          <w:rFonts w:hint="eastAsia" w:ascii="Times New Roman" w:hAnsi="Times New Roman" w:eastAsia="方正仿宋简体" w:cs="Times New Roman"/>
          <w:b/>
          <w:bCs/>
          <w:color w:val="000000"/>
          <w:sz w:val="28"/>
          <w:szCs w:val="28"/>
          <w:lang w:eastAsia="zh-CN"/>
        </w:rPr>
        <w:t>联系电话：</w:t>
      </w:r>
      <w:r>
        <w:rPr>
          <w:rFonts w:hint="eastAsia" w:ascii="Times New Roman" w:hAnsi="Times New Roman" w:eastAsia="方正仿宋简体" w:cs="Times New Roman"/>
          <w:color w:val="000000"/>
          <w:sz w:val="28"/>
          <w:szCs w:val="28"/>
          <w:lang w:eastAsia="zh-CN"/>
        </w:rPr>
        <w:t>0878—7712477</w:t>
      </w:r>
    </w:p>
    <w:p>
      <w:pPr>
        <w:pageBreakBefore w:val="0"/>
        <w:kinsoku/>
        <w:wordWrap/>
        <w:overflowPunct/>
        <w:topLinePunct w:val="0"/>
        <w:autoSpaceDE/>
        <w:autoSpaceDN/>
        <w:bidi w:val="0"/>
        <w:spacing w:line="560" w:lineRule="exact"/>
        <w:textAlignment w:val="auto"/>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eastAsia="方正仿宋简体"/>
          <w:sz w:val="32"/>
          <w:szCs w:val="32"/>
          <w:lang w:val="en-US" w:eastAsia="zh-CN"/>
        </w:rPr>
      </w:pPr>
    </w:p>
    <w:p>
      <w:pPr>
        <w:pageBreakBefore w:val="0"/>
        <w:kinsoku/>
        <w:wordWrap/>
        <w:overflowPunct/>
        <w:topLinePunct w:val="0"/>
        <w:autoSpaceDE/>
        <w:autoSpaceDN/>
        <w:bidi w:val="0"/>
        <w:spacing w:line="560" w:lineRule="exact"/>
        <w:ind w:firstLine="280" w:firstLineChars="100"/>
        <w:jc w:val="left"/>
        <w:textAlignment w:val="auto"/>
        <w:rPr>
          <w:rFonts w:hint="eastAsia" w:ascii="方正小标宋简体" w:hAnsi="方正小标宋简体" w:eastAsia="方正小标宋简体" w:cs="方正小标宋简体"/>
          <w:bCs/>
          <w:kern w:val="0"/>
          <w:sz w:val="28"/>
          <w:szCs w:val="28"/>
        </w:rPr>
      </w:pPr>
      <w:r>
        <w:rPr>
          <w:rFonts w:hint="eastAsia" w:ascii="方正小标宋简体" w:hAnsi="方正小标宋简体" w:eastAsia="方正小标宋简体" w:cs="方正小标宋简体"/>
          <w:bCs/>
          <w:color w:val="auto"/>
          <w:kern w:val="0"/>
          <w:sz w:val="28"/>
          <w:szCs w:val="28"/>
          <w:lang w:val="en-US" w:eastAsia="zh-CN"/>
        </w:rPr>
        <w:t>NO5</w:t>
      </w:r>
      <w:r>
        <w:rPr>
          <w:rFonts w:hint="eastAsia" w:ascii="方正小标宋简体" w:hAnsi="方正小标宋简体" w:eastAsia="方正小标宋简体" w:cs="方正小标宋简体"/>
          <w:sz w:val="32"/>
          <w:lang w:val="en-US" w:eastAsia="zh-CN"/>
        </w:rPr>
        <w:t>云南牟定大宗固体废弃物多式联运转运智慧物流项目</w:t>
      </w:r>
    </w:p>
    <w:p>
      <w:pPr>
        <w:pageBreakBefore w:val="0"/>
        <w:kinsoku/>
        <w:wordWrap/>
        <w:overflowPunct/>
        <w:topLinePunct w:val="0"/>
        <w:autoSpaceDE/>
        <w:autoSpaceDN/>
        <w:bidi w:val="0"/>
        <w:spacing w:line="560" w:lineRule="exact"/>
        <w:ind w:firstLine="560" w:firstLineChars="200"/>
        <w:jc w:val="left"/>
        <w:textAlignment w:val="auto"/>
        <w:rPr>
          <w:rFonts w:ascii="Times New Roman" w:hAnsi="Times New Roman" w:eastAsia="方正仿宋简体" w:cs="Times New Roman"/>
          <w:kern w:val="0"/>
          <w:sz w:val="28"/>
          <w:szCs w:val="28"/>
        </w:rPr>
      </w:pPr>
      <w:r>
        <w:rPr>
          <w:rFonts w:ascii="Times New Roman" w:hAnsi="Times New Roman" w:eastAsia="方正黑体简体" w:cs="Times New Roman"/>
          <w:bCs/>
          <w:kern w:val="0"/>
          <w:sz w:val="28"/>
          <w:szCs w:val="28"/>
        </w:rPr>
        <w:t>一、项目类型：</w:t>
      </w:r>
      <w:r>
        <w:rPr>
          <w:rFonts w:ascii="Times New Roman" w:hAnsi="Times New Roman" w:eastAsia="方正仿宋简体" w:cs="Times New Roman"/>
          <w:kern w:val="0"/>
          <w:sz w:val="28"/>
          <w:szCs w:val="28"/>
        </w:rPr>
        <w:t xml:space="preserve">用地类项目 </w:t>
      </w:r>
    </w:p>
    <w:p>
      <w:pPr>
        <w:pageBreakBefore w:val="0"/>
        <w:widowControl w:val="0"/>
        <w:kinsoku/>
        <w:wordWrap/>
        <w:overflowPunct/>
        <w:topLinePunct w:val="0"/>
        <w:autoSpaceDE/>
        <w:autoSpaceDN/>
        <w:bidi w:val="0"/>
        <w:spacing w:line="560" w:lineRule="exact"/>
        <w:ind w:firstLine="560" w:firstLineChars="200"/>
        <w:jc w:val="left"/>
        <w:textAlignment w:val="auto"/>
        <w:rPr>
          <w:rFonts w:hint="eastAsia" w:ascii="Times New Roman" w:hAnsi="Times New Roman" w:eastAsia="方正仿宋简体" w:cs="Times New Roman"/>
          <w:color w:val="FF0000"/>
          <w:kern w:val="0"/>
          <w:sz w:val="28"/>
          <w:szCs w:val="28"/>
          <w:lang w:eastAsia="zh-CN"/>
        </w:rPr>
      </w:pPr>
      <w:r>
        <w:rPr>
          <w:rFonts w:ascii="Times New Roman" w:hAnsi="Times New Roman" w:eastAsia="方正仿宋简体" w:cs="Times New Roman"/>
          <w:kern w:val="0"/>
          <w:sz w:val="28"/>
          <w:szCs w:val="28"/>
        </w:rPr>
        <w:t>行业类别：</w:t>
      </w:r>
      <w:r>
        <w:rPr>
          <w:rFonts w:hint="eastAsia" w:ascii="Times New Roman" w:hAnsi="Times New Roman" w:eastAsia="方正仿宋简体" w:cs="Times New Roman"/>
          <w:kern w:val="0"/>
          <w:sz w:val="28"/>
          <w:szCs w:val="28"/>
          <w:lang w:eastAsia="zh-CN"/>
        </w:rPr>
        <w:t>物流运输</w:t>
      </w:r>
    </w:p>
    <w:p>
      <w:pPr>
        <w:pageBreakBefore w:val="0"/>
        <w:widowControl w:val="0"/>
        <w:kinsoku/>
        <w:wordWrap/>
        <w:overflowPunct/>
        <w:topLinePunct w:val="0"/>
        <w:autoSpaceDE/>
        <w:autoSpaceDN/>
        <w:bidi w:val="0"/>
        <w:spacing w:line="560" w:lineRule="exact"/>
        <w:ind w:firstLine="560" w:firstLineChars="200"/>
        <w:jc w:val="left"/>
        <w:textAlignment w:val="auto"/>
        <w:rPr>
          <w:rFonts w:ascii="Times New Roman" w:hAnsi="Times New Roman" w:eastAsia="方正仿宋简体" w:cs="Times New Roman"/>
          <w:color w:val="FF0000"/>
          <w:kern w:val="0"/>
          <w:sz w:val="28"/>
          <w:szCs w:val="28"/>
        </w:rPr>
      </w:pPr>
      <w:r>
        <w:rPr>
          <w:rFonts w:ascii="Times New Roman" w:hAnsi="Times New Roman" w:eastAsia="方正仿宋简体" w:cs="Times New Roman"/>
          <w:sz w:val="28"/>
          <w:szCs w:val="28"/>
        </w:rPr>
        <w:t>产业</w:t>
      </w:r>
      <w:r>
        <w:rPr>
          <w:rFonts w:ascii="Times New Roman" w:hAnsi="Times New Roman" w:eastAsia="方正仿宋简体" w:cs="Times New Roman"/>
          <w:color w:val="auto"/>
          <w:sz w:val="28"/>
          <w:szCs w:val="28"/>
        </w:rPr>
        <w:t>类别：</w:t>
      </w:r>
      <w:r>
        <w:rPr>
          <w:rFonts w:ascii="Times New Roman" w:hAnsi="Times New Roman" w:eastAsia="方正仿宋简体" w:cs="Times New Roman"/>
          <w:color w:val="auto"/>
          <w:kern w:val="0"/>
          <w:sz w:val="28"/>
          <w:szCs w:val="28"/>
        </w:rPr>
        <w:t>现代商贸物流</w:t>
      </w:r>
    </w:p>
    <w:p>
      <w:pPr>
        <w:pageBreakBefore w:val="0"/>
        <w:widowControl w:val="0"/>
        <w:kinsoku/>
        <w:wordWrap/>
        <w:overflowPunct/>
        <w:topLinePunct w:val="0"/>
        <w:autoSpaceDE/>
        <w:autoSpaceDN/>
        <w:bidi w:val="0"/>
        <w:spacing w:line="560" w:lineRule="exact"/>
        <w:ind w:firstLine="560" w:firstLineChars="20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二、项目概况</w:t>
      </w:r>
    </w:p>
    <w:p>
      <w:pPr>
        <w:pageBreakBefore w:val="0"/>
        <w:kinsoku/>
        <w:wordWrap/>
        <w:overflowPunct/>
        <w:topLinePunct w:val="0"/>
        <w:autoSpaceDE/>
        <w:autoSpaceDN/>
        <w:bidi w:val="0"/>
        <w:spacing w:line="560" w:lineRule="exact"/>
        <w:ind w:firstLine="560" w:firstLineChars="200"/>
        <w:jc w:val="left"/>
        <w:textAlignment w:val="auto"/>
        <w:rPr>
          <w:rFonts w:hint="eastAsia" w:ascii="Times New Roman" w:hAnsi="Times New Roman" w:eastAsia="方正仿宋简体" w:cs="Times New Roman"/>
          <w:kern w:val="0"/>
          <w:sz w:val="28"/>
          <w:szCs w:val="28"/>
          <w:lang w:eastAsia="zh-CN"/>
        </w:rPr>
      </w:pPr>
      <w:r>
        <w:rPr>
          <w:rFonts w:ascii="Times New Roman" w:hAnsi="Times New Roman" w:eastAsia="方正仿宋简体" w:cs="Times New Roman"/>
          <w:kern w:val="0"/>
          <w:sz w:val="28"/>
          <w:szCs w:val="28"/>
        </w:rPr>
        <w:t>（一）投资估算：</w:t>
      </w:r>
      <w:bookmarkStart w:id="0" w:name="_Hlk143681098"/>
      <w:r>
        <w:rPr>
          <w:rFonts w:ascii="Times New Roman" w:hAnsi="Times New Roman" w:eastAsia="方正仿宋简体" w:cs="Times New Roman"/>
          <w:kern w:val="0"/>
          <w:sz w:val="28"/>
          <w:szCs w:val="28"/>
        </w:rPr>
        <w:t>项目概算总投资8000万元。项目建设资金筹措方案：</w:t>
      </w:r>
      <w:bookmarkEnd w:id="0"/>
      <w:r>
        <w:rPr>
          <w:rFonts w:hint="eastAsia" w:ascii="Times New Roman" w:hAnsi="Times New Roman" w:eastAsia="方正仿宋简体" w:cs="Times New Roman"/>
          <w:kern w:val="0"/>
          <w:sz w:val="28"/>
          <w:szCs w:val="28"/>
          <w:lang w:eastAsia="zh-CN"/>
        </w:rPr>
        <w:t>企业自筹。</w:t>
      </w:r>
    </w:p>
    <w:p>
      <w:pPr>
        <w:pageBreakBefore w:val="0"/>
        <w:kinsoku/>
        <w:wordWrap/>
        <w:overflowPunct/>
        <w:topLinePunct w:val="0"/>
        <w:autoSpaceDE/>
        <w:autoSpaceDN/>
        <w:bidi w:val="0"/>
        <w:spacing w:line="560" w:lineRule="exact"/>
        <w:ind w:firstLine="560" w:firstLineChars="200"/>
        <w:jc w:val="left"/>
        <w:textAlignment w:val="auto"/>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（二）建设内容：</w:t>
      </w:r>
      <w:bookmarkStart w:id="1" w:name="_Hlk143680965"/>
      <w:r>
        <w:rPr>
          <w:rFonts w:hint="eastAsia" w:ascii="Times New Roman" w:hAnsi="Times New Roman" w:eastAsia="方正仿宋简体" w:cs="Times New Roman"/>
          <w:kern w:val="0"/>
          <w:sz w:val="28"/>
          <w:szCs w:val="28"/>
        </w:rPr>
        <w:t>项目用地面积约</w:t>
      </w:r>
      <w:r>
        <w:rPr>
          <w:rFonts w:hint="eastAsia" w:ascii="Times New Roman" w:hAnsi="Times New Roman" w:eastAsia="方正仿宋简体" w:cs="Times New Roman"/>
          <w:kern w:val="0"/>
          <w:sz w:val="28"/>
          <w:szCs w:val="28"/>
          <w:lang w:val="en-US" w:eastAsia="zh-CN"/>
        </w:rPr>
        <w:t>50</w:t>
      </w:r>
      <w:r>
        <w:rPr>
          <w:rFonts w:hint="eastAsia" w:ascii="Times New Roman" w:hAnsi="Times New Roman" w:eastAsia="方正仿宋简体" w:cs="Times New Roman"/>
          <w:kern w:val="0"/>
          <w:sz w:val="28"/>
          <w:szCs w:val="28"/>
        </w:rPr>
        <w:t>亩，建设内容主要包括调度中心及附属楼、停车场、固废仓库、固废装卸设备、运输设备、智能监控系统、信息管理系统等。其中，预计固废装卸和运输设备投资7400万元、智能监控和信息管理系统和1条互联网专线360万元，其它费用240万元。</w:t>
      </w:r>
    </w:p>
    <w:bookmarkEnd w:id="1"/>
    <w:p>
      <w:pPr>
        <w:pageBreakBefore w:val="0"/>
        <w:kinsoku/>
        <w:wordWrap/>
        <w:overflowPunct/>
        <w:topLinePunct w:val="0"/>
        <w:autoSpaceDE/>
        <w:autoSpaceDN/>
        <w:bidi w:val="0"/>
        <w:spacing w:line="560" w:lineRule="exact"/>
        <w:ind w:firstLine="560" w:firstLineChars="200"/>
        <w:jc w:val="left"/>
        <w:textAlignment w:val="auto"/>
        <w:rPr>
          <w:rFonts w:hint="eastAsia" w:ascii="Times New Roman" w:hAnsi="Times New Roman" w:eastAsia="方正仿宋简体" w:cs="Times New Roman"/>
          <w:kern w:val="0"/>
          <w:sz w:val="28"/>
          <w:szCs w:val="28"/>
          <w:lang w:eastAsia="zh-CN"/>
        </w:rPr>
      </w:pPr>
      <w:r>
        <w:rPr>
          <w:rFonts w:ascii="Times New Roman" w:hAnsi="Times New Roman" w:eastAsia="方正仿宋简体" w:cs="Times New Roman"/>
          <w:kern w:val="0"/>
          <w:sz w:val="28"/>
          <w:szCs w:val="28"/>
        </w:rPr>
        <w:t>（三）项目选址：</w:t>
      </w:r>
      <w:r>
        <w:rPr>
          <w:rFonts w:hint="eastAsia" w:ascii="Times New Roman" w:hAnsi="Times New Roman" w:eastAsia="方正仿宋简体" w:cs="Times New Roman"/>
          <w:kern w:val="0"/>
          <w:sz w:val="28"/>
          <w:szCs w:val="28"/>
          <w:lang w:eastAsia="zh-CN"/>
        </w:rPr>
        <w:t>牟定产业园区新桥片区</w:t>
      </w:r>
    </w:p>
    <w:p>
      <w:pPr>
        <w:pageBreakBefore w:val="0"/>
        <w:widowControl w:val="0"/>
        <w:kinsoku/>
        <w:wordWrap/>
        <w:overflowPunct/>
        <w:topLinePunct w:val="0"/>
        <w:autoSpaceDE/>
        <w:autoSpaceDN/>
        <w:bidi w:val="0"/>
        <w:spacing w:line="560" w:lineRule="exact"/>
        <w:ind w:firstLine="560" w:firstLineChars="20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三、项目优势</w:t>
      </w:r>
    </w:p>
    <w:p>
      <w:pPr>
        <w:pageBreakBefore w:val="0"/>
        <w:kinsoku/>
        <w:wordWrap/>
        <w:overflowPunct/>
        <w:topLinePunct w:val="0"/>
        <w:autoSpaceDE/>
        <w:autoSpaceDN/>
        <w:bidi w:val="0"/>
        <w:spacing w:line="560" w:lineRule="exact"/>
        <w:ind w:firstLine="560" w:firstLineChars="200"/>
        <w:jc w:val="left"/>
        <w:textAlignment w:val="auto"/>
        <w:rPr>
          <w:rFonts w:hint="eastAsia" w:ascii="Times New Roman" w:hAnsi="Times New Roman" w:eastAsia="方正仿宋简体" w:cs="Times New Roman"/>
          <w:kern w:val="0"/>
          <w:sz w:val="28"/>
          <w:szCs w:val="28"/>
          <w:lang w:val="en-US" w:eastAsia="zh-CN"/>
        </w:rPr>
      </w:pPr>
      <w:r>
        <w:rPr>
          <w:rFonts w:hint="eastAsia" w:ascii="Times New Roman" w:hAnsi="Times New Roman" w:eastAsia="方正仿宋简体" w:cs="Times New Roman"/>
          <w:kern w:val="0"/>
          <w:sz w:val="28"/>
          <w:szCs w:val="28"/>
        </w:rPr>
        <w:t>大宗固体废弃物多式联运转运智慧物流</w:t>
      </w:r>
      <w:r>
        <w:rPr>
          <w:rFonts w:hint="eastAsia" w:ascii="Times New Roman" w:hAnsi="Times New Roman" w:eastAsia="方正仿宋简体" w:cs="Times New Roman"/>
          <w:kern w:val="0"/>
          <w:sz w:val="28"/>
          <w:szCs w:val="28"/>
          <w:lang w:eastAsia="zh-CN"/>
        </w:rPr>
        <w:t>，</w:t>
      </w:r>
      <w:r>
        <w:rPr>
          <w:rFonts w:hint="eastAsia" w:ascii="Times New Roman" w:hAnsi="Times New Roman" w:eastAsia="方正仿宋简体" w:cs="Times New Roman"/>
          <w:kern w:val="0"/>
          <w:sz w:val="28"/>
          <w:szCs w:val="28"/>
        </w:rPr>
        <w:t>是为了提高大宗固体废弃物的运输效率和降低环境影响而进行的项目。利用先进的物联网、大数据和人工智能技术，建立智能物流管理系统，实现对废弃物运输全程的实时监测、调度和管理。包括路况监控、车辆调度、货物追踪等功能，提高物流运输的可视化和智能化程度</w:t>
      </w:r>
      <w:r>
        <w:rPr>
          <w:rFonts w:hint="eastAsia" w:ascii="Times New Roman" w:hAnsi="Times New Roman" w:eastAsia="方正仿宋简体" w:cs="Times New Roman"/>
          <w:kern w:val="0"/>
          <w:sz w:val="28"/>
          <w:szCs w:val="28"/>
          <w:lang w:eastAsia="zh-CN"/>
        </w:rPr>
        <w:t>。</w:t>
      </w:r>
      <w:r>
        <w:rPr>
          <w:rFonts w:hint="eastAsia" w:ascii="Times New Roman" w:hAnsi="Times New Roman" w:eastAsia="方正仿宋简体" w:cs="Times New Roman"/>
          <w:kern w:val="0"/>
          <w:sz w:val="28"/>
          <w:szCs w:val="28"/>
        </w:rPr>
        <w:t>多种交通运输方式和智能物流技术相结合，实现废弃物的高效转运和可持续</w:t>
      </w:r>
      <w:r>
        <w:rPr>
          <w:rFonts w:hint="eastAsia" w:ascii="Times New Roman" w:hAnsi="Times New Roman" w:eastAsia="方正仿宋简体" w:cs="Times New Roman"/>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黑体简体" w:cs="Times New Roman"/>
          <w:sz w:val="28"/>
          <w:szCs w:val="28"/>
        </w:rPr>
      </w:pPr>
      <w:r>
        <w:rPr>
          <w:rFonts w:ascii="Times New Roman" w:hAnsi="Times New Roman" w:eastAsia="方正黑体简体" w:cs="Times New Roman"/>
          <w:sz w:val="28"/>
          <w:szCs w:val="28"/>
        </w:rPr>
        <w:t>四、支持政策</w:t>
      </w:r>
    </w:p>
    <w:p>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000000"/>
          <w:kern w:val="0"/>
          <w:sz w:val="28"/>
          <w:szCs w:val="28"/>
          <w:lang w:eastAsia="zh-CN"/>
        </w:rPr>
      </w:pPr>
      <w:r>
        <w:rPr>
          <w:rFonts w:hint="eastAsia" w:ascii="Times New Roman" w:hAnsi="Times New Roman" w:eastAsia="方正仿宋简体" w:cs="Times New Roman"/>
          <w:color w:val="000000"/>
          <w:kern w:val="0"/>
          <w:sz w:val="28"/>
          <w:szCs w:val="28"/>
          <w:lang w:val="en-US" w:eastAsia="zh-CN"/>
        </w:rPr>
        <w:t>根据项目投资情况，</w:t>
      </w:r>
      <w:r>
        <w:rPr>
          <w:rFonts w:hint="default" w:ascii="Times New Roman" w:hAnsi="Times New Roman" w:eastAsia="方正仿宋简体" w:cs="Times New Roman"/>
          <w:color w:val="000000"/>
          <w:kern w:val="0"/>
          <w:sz w:val="28"/>
          <w:szCs w:val="28"/>
          <w:lang w:val="en-US" w:eastAsia="zh-CN"/>
        </w:rPr>
        <w:t>可享受相关的《关于延续西部大开发企业所得税政策的公告》</w:t>
      </w:r>
      <w:r>
        <w:rPr>
          <w:rFonts w:hint="eastAsia" w:ascii="Times New Roman" w:hAnsi="Times New Roman" w:eastAsia="方正仿宋简体" w:cs="Times New Roman"/>
          <w:color w:val="000000"/>
          <w:kern w:val="0"/>
          <w:sz w:val="28"/>
          <w:szCs w:val="28"/>
          <w:lang w:val="en-US" w:eastAsia="zh-CN"/>
        </w:rPr>
        <w:t>和国家、省、州县相关产业、行业政策，外资项目还可</w:t>
      </w:r>
      <w:r>
        <w:rPr>
          <w:rFonts w:hint="default" w:ascii="Times New Roman" w:hAnsi="Times New Roman" w:eastAsia="方正仿宋简体" w:cs="Times New Roman"/>
          <w:color w:val="000000"/>
          <w:kern w:val="0"/>
          <w:sz w:val="28"/>
          <w:szCs w:val="28"/>
          <w:lang w:val="en-US" w:eastAsia="zh-CN"/>
        </w:rPr>
        <w:t>享受</w:t>
      </w:r>
      <w:r>
        <w:rPr>
          <w:rFonts w:hint="eastAsia" w:ascii="Times New Roman" w:hAnsi="Times New Roman" w:eastAsia="方正仿宋简体" w:cs="Times New Roman"/>
          <w:color w:val="000000"/>
          <w:kern w:val="0"/>
          <w:sz w:val="28"/>
          <w:szCs w:val="28"/>
          <w:lang w:val="en-US" w:eastAsia="zh-CN"/>
        </w:rPr>
        <w:t>省、州外资引进政策支持等</w:t>
      </w:r>
      <w:r>
        <w:rPr>
          <w:rFonts w:hint="default" w:ascii="Times New Roman" w:hAnsi="Times New Roman" w:eastAsia="方正仿宋简体" w:cs="Times New Roman"/>
          <w:color w:val="000000"/>
          <w:kern w:val="0"/>
          <w:sz w:val="28"/>
          <w:szCs w:val="28"/>
          <w:lang w:val="en-US" w:eastAsia="zh-CN"/>
        </w:rPr>
        <w:t>招商引资优惠政策和优质高效全生命周期</w:t>
      </w:r>
      <w:r>
        <w:rPr>
          <w:rFonts w:hint="eastAsia" w:ascii="Times New Roman" w:hAnsi="Times New Roman" w:eastAsia="方正仿宋简体" w:cs="Times New Roman"/>
          <w:color w:val="000000"/>
          <w:kern w:val="0"/>
          <w:sz w:val="28"/>
          <w:szCs w:val="28"/>
          <w:lang w:val="en-US" w:eastAsia="zh-CN"/>
        </w:rPr>
        <w:t>的“妈妈式五心”</w:t>
      </w:r>
      <w:r>
        <w:rPr>
          <w:rFonts w:hint="default" w:ascii="Times New Roman" w:hAnsi="Times New Roman" w:eastAsia="方正仿宋简体" w:cs="Times New Roman"/>
          <w:color w:val="000000"/>
          <w:kern w:val="0"/>
          <w:sz w:val="28"/>
          <w:szCs w:val="28"/>
          <w:lang w:val="en-US" w:eastAsia="zh-CN"/>
        </w:rPr>
        <w:t>专班化服务。</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黑体简体" w:cs="Times New Roman"/>
          <w:kern w:val="0"/>
          <w:sz w:val="28"/>
          <w:szCs w:val="28"/>
        </w:rPr>
      </w:pPr>
      <w:r>
        <w:rPr>
          <w:rFonts w:ascii="Times New Roman" w:hAnsi="Times New Roman" w:eastAsia="方正黑体简体" w:cs="Times New Roman"/>
          <w:kern w:val="0"/>
          <w:sz w:val="28"/>
          <w:szCs w:val="28"/>
        </w:rPr>
        <w:t>五、要素保障</w:t>
      </w:r>
    </w:p>
    <w:p>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000000"/>
          <w:kern w:val="0"/>
          <w:sz w:val="28"/>
          <w:szCs w:val="28"/>
          <w:lang w:eastAsia="zh-CN"/>
        </w:rPr>
      </w:pPr>
      <w:r>
        <w:rPr>
          <w:rFonts w:hint="default" w:ascii="Times New Roman" w:hAnsi="Times New Roman" w:eastAsia="方正仿宋简体" w:cs="Times New Roman"/>
          <w:color w:val="000000"/>
          <w:kern w:val="0"/>
          <w:sz w:val="28"/>
          <w:szCs w:val="28"/>
          <w:lang w:eastAsia="zh-CN"/>
        </w:rPr>
        <w:t>（一）</w:t>
      </w:r>
      <w:r>
        <w:rPr>
          <w:rFonts w:hint="default" w:ascii="Times New Roman" w:hAnsi="Times New Roman" w:eastAsia="方正仿宋简体" w:cs="Times New Roman"/>
          <w:color w:val="000000"/>
          <w:kern w:val="0"/>
          <w:sz w:val="28"/>
          <w:szCs w:val="28"/>
        </w:rPr>
        <w:t>项目用水</w:t>
      </w:r>
      <w:r>
        <w:rPr>
          <w:rFonts w:hint="default" w:ascii="Times New Roman" w:hAnsi="Times New Roman" w:eastAsia="方正仿宋简体" w:cs="Times New Roman"/>
          <w:color w:val="000000"/>
          <w:kern w:val="0"/>
          <w:sz w:val="28"/>
          <w:szCs w:val="28"/>
          <w:lang w:eastAsia="zh-CN"/>
        </w:rPr>
        <w:t>：居民生活用水终端价格4.00元/ m³，含污水处理费1.00元/ m³；非居民生活用水终端价格5.30元/ m³，含污水处理费1.40元/ m³；特种行业用水终端价格8.00元/ m³，含污水处理费1.40元/ m³。</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000000"/>
          <w:kern w:val="0"/>
          <w:sz w:val="28"/>
          <w:szCs w:val="28"/>
          <w:lang w:eastAsia="zh-CN"/>
        </w:rPr>
      </w:pPr>
      <w:r>
        <w:rPr>
          <w:rFonts w:hint="default" w:ascii="Times New Roman" w:hAnsi="Times New Roman" w:eastAsia="方正仿宋简体" w:cs="Times New Roman"/>
          <w:color w:val="000000"/>
          <w:kern w:val="0"/>
          <w:sz w:val="28"/>
          <w:szCs w:val="28"/>
          <w:lang w:eastAsia="zh-CN"/>
        </w:rPr>
        <w:t>（二）用电：居民生活用电0.510元/千瓦时；普通工商业及其他用电高峰时段0.943元/千瓦时；平时0.645元/千瓦时；低谷时段0.347元/千瓦时。</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000000"/>
          <w:kern w:val="0"/>
          <w:sz w:val="28"/>
          <w:szCs w:val="28"/>
          <w:lang w:eastAsia="zh-CN"/>
        </w:rPr>
      </w:pPr>
      <w:r>
        <w:rPr>
          <w:rFonts w:hint="default" w:ascii="Times New Roman" w:hAnsi="Times New Roman" w:eastAsia="方正仿宋简体" w:cs="Times New Roman"/>
          <w:color w:val="000000"/>
          <w:kern w:val="0"/>
          <w:sz w:val="28"/>
          <w:szCs w:val="28"/>
          <w:lang w:eastAsia="zh-CN"/>
        </w:rPr>
        <w:t>（三）用工成本：牟定县最低工资标准：</w:t>
      </w:r>
      <w:r>
        <w:rPr>
          <w:rFonts w:hint="eastAsia" w:ascii="Times New Roman" w:hAnsi="Times New Roman" w:eastAsia="方正仿宋简体" w:cs="Times New Roman"/>
          <w:color w:val="000000"/>
          <w:kern w:val="0"/>
          <w:sz w:val="28"/>
          <w:szCs w:val="28"/>
          <w:lang w:eastAsia="zh-CN"/>
        </w:rPr>
        <w:t>1770</w:t>
      </w:r>
      <w:r>
        <w:rPr>
          <w:rFonts w:hint="default" w:ascii="Times New Roman" w:hAnsi="Times New Roman" w:eastAsia="方正仿宋简体" w:cs="Times New Roman"/>
          <w:color w:val="000000"/>
          <w:kern w:val="0"/>
          <w:sz w:val="28"/>
          <w:szCs w:val="28"/>
          <w:lang w:eastAsia="zh-CN"/>
        </w:rPr>
        <w:t>元/月；普通工人2000-2800元，一般管理人员3000-3600元，高级管理人员4000元以上。</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黑体简体" w:cs="Times New Roman"/>
          <w:color w:val="auto"/>
          <w:kern w:val="0"/>
          <w:sz w:val="28"/>
          <w:szCs w:val="28"/>
        </w:rPr>
      </w:pPr>
      <w:r>
        <w:rPr>
          <w:rFonts w:ascii="Times New Roman" w:hAnsi="Times New Roman" w:eastAsia="方正黑体简体" w:cs="Times New Roman"/>
          <w:color w:val="auto"/>
          <w:kern w:val="0"/>
          <w:sz w:val="28"/>
          <w:szCs w:val="28"/>
        </w:rPr>
        <w:t>六、联系方式</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hint="default" w:ascii="Times New Roman" w:hAnsi="Times New Roman" w:eastAsia="方正仿宋简体" w:cs="Times New Roman"/>
          <w:color w:val="auto"/>
          <w:kern w:val="0"/>
          <w:sz w:val="28"/>
          <w:szCs w:val="28"/>
        </w:rPr>
        <w:t>联系单位及地址：</w:t>
      </w:r>
      <w:r>
        <w:rPr>
          <w:rFonts w:hint="eastAsia" w:ascii="Times New Roman" w:hAnsi="Times New Roman" w:eastAsia="方正仿宋简体" w:cs="Times New Roman"/>
          <w:color w:val="auto"/>
          <w:kern w:val="0"/>
          <w:sz w:val="28"/>
          <w:szCs w:val="28"/>
          <w:lang w:val="en-US" w:eastAsia="zh-CN"/>
        </w:rPr>
        <w:t>云南牟定产业园区管委会</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kern w:val="0"/>
          <w:sz w:val="28"/>
          <w:szCs w:val="28"/>
        </w:rPr>
      </w:pPr>
      <w:r>
        <w:rPr>
          <w:rFonts w:hint="default" w:ascii="Times New Roman" w:hAnsi="Times New Roman" w:eastAsia="方正仿宋简体" w:cs="Times New Roman"/>
          <w:color w:val="auto"/>
          <w:kern w:val="0"/>
          <w:sz w:val="28"/>
          <w:szCs w:val="28"/>
          <w:lang w:val="en-US" w:eastAsia="zh-CN"/>
        </w:rPr>
        <w:t>地址：牟定县共和镇</w:t>
      </w:r>
      <w:r>
        <w:rPr>
          <w:rFonts w:hint="eastAsia" w:ascii="Times New Roman" w:hAnsi="Times New Roman" w:eastAsia="方正仿宋简体" w:cs="Times New Roman"/>
          <w:color w:val="auto"/>
          <w:kern w:val="0"/>
          <w:sz w:val="28"/>
          <w:szCs w:val="28"/>
          <w:lang w:val="en-US" w:eastAsia="zh-CN"/>
        </w:rPr>
        <w:t>中园大道</w:t>
      </w:r>
      <w:r>
        <w:rPr>
          <w:rFonts w:hint="default" w:ascii="Times New Roman" w:hAnsi="Times New Roman" w:eastAsia="方正仿宋简体" w:cs="Times New Roman"/>
          <w:color w:val="auto"/>
          <w:kern w:val="0"/>
          <w:sz w:val="28"/>
          <w:szCs w:val="28"/>
        </w:rPr>
        <w:t xml:space="preserve">                           </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方正仿宋简体" w:cs="Times New Roman"/>
          <w:color w:val="auto"/>
          <w:kern w:val="0"/>
          <w:sz w:val="28"/>
          <w:szCs w:val="28"/>
          <w:lang w:val="en-US" w:eastAsia="zh-CN"/>
        </w:rPr>
      </w:pPr>
      <w:r>
        <w:rPr>
          <w:rFonts w:hint="default" w:ascii="Times New Roman" w:hAnsi="Times New Roman" w:eastAsia="方正仿宋简体" w:cs="Times New Roman"/>
          <w:color w:val="auto"/>
          <w:kern w:val="0"/>
          <w:sz w:val="28"/>
          <w:szCs w:val="28"/>
        </w:rPr>
        <w:t>联系人：</w:t>
      </w:r>
      <w:r>
        <w:rPr>
          <w:rFonts w:hint="eastAsia" w:ascii="Times New Roman" w:hAnsi="Times New Roman" w:eastAsia="方正仿宋简体" w:cs="Times New Roman"/>
          <w:color w:val="auto"/>
          <w:kern w:val="0"/>
          <w:sz w:val="28"/>
          <w:szCs w:val="28"/>
          <w:lang w:val="en-US" w:eastAsia="zh-CN"/>
        </w:rPr>
        <w:t>陈天海</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方正仿宋简体" w:cs="Times New Roman"/>
          <w:color w:val="auto"/>
          <w:kern w:val="0"/>
          <w:sz w:val="28"/>
          <w:szCs w:val="28"/>
          <w:lang w:val="en-US" w:eastAsia="zh-CN"/>
        </w:rPr>
      </w:pPr>
      <w:r>
        <w:rPr>
          <w:rFonts w:hint="default" w:ascii="Times New Roman" w:hAnsi="Times New Roman" w:eastAsia="方正仿宋简体" w:cs="Times New Roman"/>
          <w:color w:val="auto"/>
          <w:kern w:val="0"/>
          <w:sz w:val="28"/>
          <w:szCs w:val="28"/>
        </w:rPr>
        <w:t>电话：</w:t>
      </w:r>
      <w:r>
        <w:rPr>
          <w:rFonts w:hint="eastAsia" w:ascii="Times New Roman" w:hAnsi="Times New Roman" w:eastAsia="方正仿宋简体" w:cs="Times New Roman"/>
          <w:color w:val="auto"/>
          <w:kern w:val="0"/>
          <w:sz w:val="28"/>
          <w:szCs w:val="28"/>
          <w:lang w:val="en-US" w:eastAsia="zh-CN"/>
        </w:rPr>
        <w:t>13987837569</w:t>
      </w:r>
    </w:p>
    <w:p>
      <w:pPr>
        <w:keepNext w:val="0"/>
        <w:keepLines w:val="0"/>
        <w:pageBreakBefore w:val="0"/>
        <w:kinsoku/>
        <w:wordWrap/>
        <w:overflowPunct/>
        <w:topLinePunct w:val="0"/>
        <w:autoSpaceDE/>
        <w:autoSpaceDN/>
        <w:bidi w:val="0"/>
        <w:adjustRightInd/>
        <w:snapToGrid/>
        <w:spacing w:line="560" w:lineRule="exact"/>
        <w:ind w:firstLine="1680" w:firstLineChars="600"/>
        <w:jc w:val="left"/>
        <w:textAlignment w:val="auto"/>
        <w:rPr>
          <w:rFonts w:ascii="Times New Roman" w:hAnsi="Times New Roman" w:eastAsia="黑体" w:cs="Times New Roman"/>
          <w:bCs/>
          <w:kern w:val="0"/>
          <w:sz w:val="28"/>
        </w:rPr>
      </w:pPr>
    </w:p>
    <w:p>
      <w:pPr>
        <w:pStyle w:val="2"/>
        <w:rPr>
          <w:rFonts w:ascii="Times New Roman" w:hAnsi="Times New Roman" w:eastAsia="黑体" w:cs="Times New Roman"/>
          <w:bCs/>
          <w:kern w:val="0"/>
          <w:sz w:val="28"/>
        </w:rPr>
      </w:pPr>
    </w:p>
    <w:p>
      <w:pPr>
        <w:rPr>
          <w:rFonts w:ascii="Times New Roman" w:hAnsi="Times New Roman" w:eastAsia="黑体" w:cs="Times New Roman"/>
          <w:bCs/>
          <w:kern w:val="0"/>
          <w:sz w:val="28"/>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lang w:val="en-US" w:eastAsia="zh-CN"/>
        </w:rPr>
      </w:pPr>
      <w:r>
        <w:rPr>
          <w:rFonts w:hint="eastAsia" w:ascii="方正小标宋简体" w:hAnsi="方正小标宋简体" w:eastAsia="方正小标宋简体" w:cs="方正小标宋简体"/>
          <w:bCs/>
          <w:color w:val="auto"/>
          <w:kern w:val="0"/>
          <w:sz w:val="28"/>
          <w:szCs w:val="28"/>
          <w:lang w:val="en-US" w:eastAsia="zh-CN"/>
        </w:rPr>
        <w:t xml:space="preserve">NO6  </w:t>
      </w:r>
      <w:r>
        <w:rPr>
          <w:rFonts w:hint="eastAsia" w:ascii="方正小标宋简体" w:hAnsi="方正小标宋简体" w:eastAsia="方正小标宋简体" w:cs="方正小标宋简体"/>
          <w:sz w:val="32"/>
          <w:lang w:val="en-US" w:eastAsia="zh-CN"/>
        </w:rPr>
        <w:t>牟定县大型公路冷链物流园区运营项目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center"/>
        <w:textAlignment w:val="auto"/>
        <w:rPr>
          <w:rFonts w:ascii="Times New Roman" w:hAnsi="Times New Roman" w:eastAsia="方正黑体简体" w:cs="Times New Roman"/>
          <w:bCs/>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仿宋简体" w:cs="Times New Roman"/>
          <w:bCs/>
          <w:color w:val="auto"/>
          <w:kern w:val="0"/>
          <w:sz w:val="28"/>
          <w:szCs w:val="28"/>
        </w:rPr>
      </w:pPr>
      <w:r>
        <w:rPr>
          <w:rFonts w:ascii="Times New Roman" w:hAnsi="Times New Roman" w:eastAsia="方正黑体简体" w:cs="Times New Roman"/>
          <w:bCs/>
          <w:kern w:val="0"/>
          <w:sz w:val="28"/>
          <w:szCs w:val="28"/>
        </w:rPr>
        <w:t>一、项目类型：</w:t>
      </w:r>
      <w:r>
        <w:rPr>
          <w:rFonts w:ascii="Times New Roman" w:hAnsi="Times New Roman" w:eastAsia="方正仿宋简体" w:cs="Times New Roman"/>
          <w:bCs/>
          <w:color w:val="auto"/>
          <w:kern w:val="0"/>
          <w:sz w:val="28"/>
          <w:szCs w:val="28"/>
        </w:rPr>
        <w:t xml:space="preserve">用地类项目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仿宋简体" w:cs="Times New Roman"/>
          <w:color w:val="auto"/>
          <w:kern w:val="0"/>
          <w:sz w:val="28"/>
          <w:szCs w:val="28"/>
        </w:rPr>
      </w:pPr>
      <w:r>
        <w:rPr>
          <w:rFonts w:ascii="Times New Roman" w:hAnsi="Times New Roman" w:eastAsia="方正仿宋简体" w:cs="Times New Roman"/>
          <w:color w:val="auto"/>
          <w:kern w:val="0"/>
          <w:sz w:val="28"/>
          <w:szCs w:val="28"/>
        </w:rPr>
        <w:t>行业类别：</w:t>
      </w:r>
      <w:r>
        <w:rPr>
          <w:rFonts w:hint="eastAsia" w:ascii="Times New Roman" w:hAnsi="Times New Roman" w:eastAsia="方正仿宋简体" w:cs="Times New Roman"/>
          <w:color w:val="auto"/>
          <w:kern w:val="0"/>
          <w:sz w:val="28"/>
          <w:szCs w:val="28"/>
          <w:lang w:val="en-US" w:eastAsia="zh-CN"/>
        </w:rPr>
        <w:t>交通运输、仓储和邮政业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仿宋简体" w:cs="Times New Roman"/>
          <w:color w:val="auto"/>
          <w:kern w:val="0"/>
          <w:sz w:val="28"/>
          <w:szCs w:val="28"/>
        </w:rPr>
      </w:pPr>
      <w:r>
        <w:rPr>
          <w:rFonts w:ascii="Times New Roman" w:hAnsi="Times New Roman" w:eastAsia="方正仿宋简体" w:cs="Times New Roman"/>
          <w:color w:val="auto"/>
          <w:sz w:val="28"/>
          <w:szCs w:val="28"/>
        </w:rPr>
        <w:t>产业类别：</w:t>
      </w:r>
      <w:r>
        <w:rPr>
          <w:rFonts w:ascii="Times New Roman" w:hAnsi="Times New Roman" w:eastAsia="方正仿宋简体" w:cs="Times New Roman"/>
          <w:color w:val="auto"/>
          <w:kern w:val="0"/>
          <w:sz w:val="28"/>
          <w:szCs w:val="28"/>
        </w:rPr>
        <w:t>现代商贸物流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黑体简体" w:cs="Times New Roman"/>
          <w:color w:val="auto"/>
          <w:sz w:val="28"/>
          <w:szCs w:val="28"/>
        </w:rPr>
      </w:pPr>
      <w:r>
        <w:rPr>
          <w:rFonts w:ascii="Times New Roman" w:hAnsi="Times New Roman" w:eastAsia="方正黑体简体" w:cs="Times New Roman"/>
          <w:color w:val="auto"/>
          <w:sz w:val="28"/>
          <w:szCs w:val="28"/>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仿宋简体" w:cs="Times New Roman"/>
          <w:color w:val="auto"/>
          <w:sz w:val="28"/>
          <w:szCs w:val="28"/>
        </w:rPr>
      </w:pPr>
      <w:r>
        <w:rPr>
          <w:rFonts w:ascii="Times New Roman" w:hAnsi="Times New Roman" w:eastAsia="方正仿宋简体" w:cs="Times New Roman"/>
          <w:color w:val="auto"/>
          <w:sz w:val="28"/>
          <w:szCs w:val="28"/>
        </w:rPr>
        <w:t>（一）投资估算：</w:t>
      </w:r>
      <w:r>
        <w:rPr>
          <w:rFonts w:hint="eastAsia" w:ascii="Times New Roman" w:hAnsi="Times New Roman" w:eastAsia="方正仿宋简体" w:cs="Times New Roman"/>
          <w:color w:val="auto"/>
          <w:sz w:val="28"/>
          <w:szCs w:val="28"/>
          <w:lang w:val="en-US" w:eastAsia="zh-CN"/>
        </w:rPr>
        <w:t>1500</w:t>
      </w:r>
      <w:r>
        <w:rPr>
          <w:rFonts w:ascii="Times New Roman" w:hAnsi="Times New Roman" w:eastAsia="方正仿宋简体" w:cs="Times New Roman"/>
          <w:color w:val="auto"/>
          <w:sz w:val="28"/>
          <w:szCs w:val="28"/>
        </w:rPr>
        <w:t>万</w:t>
      </w:r>
      <w:r>
        <w:rPr>
          <w:rFonts w:hint="eastAsia" w:ascii="Times New Roman" w:hAnsi="Times New Roman" w:eastAsia="方正仿宋简体" w:cs="Times New Roman"/>
          <w:color w:val="auto"/>
          <w:sz w:val="28"/>
          <w:szCs w:val="28"/>
          <w:lang w:eastAsia="zh-CN"/>
        </w:rPr>
        <w:t>元</w:t>
      </w:r>
      <w:r>
        <w:rPr>
          <w:rFonts w:ascii="Times New Roman" w:hAnsi="Times New Roman" w:eastAsia="方正仿宋简体" w:cs="Times New Roman"/>
          <w:color w:val="auto"/>
          <w:sz w:val="28"/>
          <w:szCs w:val="28"/>
        </w:rPr>
        <w:t>，资金筹措方式:企业自筹/合资/独资/合作/金融贷款/其它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仿宋简体" w:cs="Times New Roman"/>
          <w:color w:val="auto"/>
          <w:sz w:val="28"/>
          <w:szCs w:val="28"/>
        </w:rPr>
      </w:pPr>
      <w:r>
        <w:rPr>
          <w:rFonts w:ascii="Times New Roman" w:hAnsi="Times New Roman" w:eastAsia="方正仿宋简体" w:cs="Times New Roman"/>
          <w:color w:val="auto"/>
          <w:sz w:val="28"/>
          <w:szCs w:val="28"/>
        </w:rPr>
        <w:t>（二）建设内容：项目主要</w:t>
      </w:r>
      <w:r>
        <w:rPr>
          <w:rFonts w:hint="eastAsia" w:ascii="Times New Roman" w:hAnsi="Times New Roman" w:eastAsia="方正仿宋简体" w:cs="Times New Roman"/>
          <w:color w:val="auto"/>
          <w:sz w:val="28"/>
          <w:szCs w:val="28"/>
          <w:lang w:val="en-US" w:eastAsia="zh-CN"/>
        </w:rPr>
        <w:t>以引进一家项目运营企业为主</w:t>
      </w:r>
      <w:r>
        <w:rPr>
          <w:rFonts w:ascii="Times New Roman" w:hAnsi="Times New Roman" w:eastAsia="方正仿宋简体" w:cs="Times New Roman"/>
          <w:color w:val="auto"/>
          <w:sz w:val="28"/>
          <w:szCs w:val="28"/>
        </w:rPr>
        <w:t>，拟计划以</w:t>
      </w:r>
      <w:r>
        <w:rPr>
          <w:rFonts w:hint="eastAsia" w:ascii="Times New Roman" w:hAnsi="Times New Roman" w:eastAsia="方正仿宋简体" w:cs="Times New Roman"/>
          <w:color w:val="auto"/>
          <w:sz w:val="28"/>
          <w:szCs w:val="28"/>
          <w:lang w:val="en-US" w:eastAsia="zh-CN"/>
        </w:rPr>
        <w:t>一是</w:t>
      </w:r>
      <w:r>
        <w:rPr>
          <w:rFonts w:hint="eastAsia" w:ascii="Times New Roman" w:hAnsi="Times New Roman" w:eastAsia="方正仿宋简体" w:cs="Times New Roman"/>
          <w:color w:val="auto"/>
          <w:sz w:val="28"/>
          <w:szCs w:val="28"/>
        </w:rPr>
        <w:t>采用资本合作的方式，由县国有平台公司与</w:t>
      </w:r>
      <w:r>
        <w:rPr>
          <w:rFonts w:hint="eastAsia" w:ascii="Times New Roman" w:hAnsi="Times New Roman" w:eastAsia="方正仿宋简体" w:cs="Times New Roman"/>
          <w:color w:val="auto"/>
          <w:sz w:val="28"/>
          <w:szCs w:val="28"/>
          <w:lang w:val="en-US" w:eastAsia="zh-CN"/>
        </w:rPr>
        <w:t>投资企业</w:t>
      </w:r>
      <w:r>
        <w:rPr>
          <w:rFonts w:hint="eastAsia" w:ascii="Times New Roman" w:hAnsi="Times New Roman" w:eastAsia="方正仿宋简体" w:cs="Times New Roman"/>
          <w:color w:val="auto"/>
          <w:sz w:val="28"/>
          <w:szCs w:val="28"/>
        </w:rPr>
        <w:t>同股同权成立运营公司，共同开发运营牟定县冷链物流产业园</w:t>
      </w: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rPr>
        <w:t>二是由</w:t>
      </w:r>
      <w:r>
        <w:rPr>
          <w:rFonts w:hint="eastAsia" w:ascii="Times New Roman" w:hAnsi="Times New Roman" w:eastAsia="方正仿宋简体" w:cs="Times New Roman"/>
          <w:color w:val="auto"/>
          <w:sz w:val="28"/>
          <w:szCs w:val="28"/>
          <w:lang w:val="en-US" w:eastAsia="zh-CN"/>
        </w:rPr>
        <w:t>投资企业</w:t>
      </w:r>
      <w:r>
        <w:rPr>
          <w:rFonts w:hint="eastAsia" w:ascii="Times New Roman" w:hAnsi="Times New Roman" w:eastAsia="方正仿宋简体" w:cs="Times New Roman"/>
          <w:color w:val="auto"/>
          <w:sz w:val="28"/>
          <w:szCs w:val="28"/>
        </w:rPr>
        <w:t>采用租赁的方式开发运营牟定县冷链物流产业园，采用“种植主体+企业+村集体”的联农带农机制，实现721收益分配机制(种植主体分配70%、企业分配 20%、村集体分配10%)，种植苗、农资、技术，村集体提供土地，种植主体提供技术负责种植</w:t>
      </w: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三</w:t>
      </w:r>
      <w:r>
        <w:rPr>
          <w:rFonts w:hint="eastAsia" w:ascii="Times New Roman" w:hAnsi="Times New Roman" w:eastAsia="方正仿宋简体" w:cs="Times New Roman"/>
          <w:color w:val="auto"/>
          <w:sz w:val="28"/>
          <w:szCs w:val="28"/>
        </w:rPr>
        <w:t>是采用对赌营收及净利润的形式，以购买服务的方式，</w:t>
      </w:r>
      <w:r>
        <w:rPr>
          <w:rFonts w:hint="eastAsia" w:ascii="Times New Roman" w:hAnsi="Times New Roman" w:eastAsia="方正仿宋简体" w:cs="Times New Roman"/>
          <w:color w:val="auto"/>
          <w:sz w:val="28"/>
          <w:szCs w:val="28"/>
          <w:lang w:val="en-US" w:eastAsia="zh-CN"/>
        </w:rPr>
        <w:t>投资公司</w:t>
      </w:r>
      <w:r>
        <w:rPr>
          <w:rFonts w:hint="eastAsia" w:ascii="Times New Roman" w:hAnsi="Times New Roman" w:eastAsia="方正仿宋简体" w:cs="Times New Roman"/>
          <w:color w:val="auto"/>
          <w:sz w:val="28"/>
          <w:szCs w:val="28"/>
        </w:rPr>
        <w:t>委派团队运营</w:t>
      </w: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三种方式</w:t>
      </w:r>
      <w:r>
        <w:rPr>
          <w:rFonts w:ascii="Times New Roman" w:hAnsi="Times New Roman" w:eastAsia="方正仿宋简体" w:cs="Times New Roman"/>
          <w:color w:val="auto"/>
          <w:sz w:val="28"/>
          <w:szCs w:val="28"/>
        </w:rPr>
        <w:t>引入</w:t>
      </w:r>
      <w:r>
        <w:rPr>
          <w:rFonts w:hint="eastAsia" w:ascii="Times New Roman" w:hAnsi="Times New Roman" w:eastAsia="方正仿宋简体" w:cs="Times New Roman"/>
          <w:color w:val="auto"/>
          <w:sz w:val="28"/>
          <w:szCs w:val="28"/>
          <w:lang w:val="en-US" w:eastAsia="zh-CN"/>
        </w:rPr>
        <w:t>运营</w:t>
      </w:r>
      <w:r>
        <w:rPr>
          <w:rFonts w:ascii="Times New Roman" w:hAnsi="Times New Roman" w:eastAsia="方正仿宋简体" w:cs="Times New Roman"/>
          <w:color w:val="auto"/>
          <w:sz w:val="28"/>
          <w:szCs w:val="28"/>
        </w:rPr>
        <w:t>企业</w:t>
      </w:r>
      <w:r>
        <w:rPr>
          <w:rFonts w:hint="eastAsia" w:ascii="Times New Roman" w:hAnsi="Times New Roman" w:eastAsia="方正仿宋简体" w:cs="Times New Roman"/>
          <w:color w:val="auto"/>
          <w:sz w:val="28"/>
          <w:szCs w:val="28"/>
          <w:lang w:eastAsia="zh-CN"/>
        </w:rPr>
        <w:t>，</w:t>
      </w:r>
      <w:r>
        <w:rPr>
          <w:rFonts w:ascii="Times New Roman" w:hAnsi="Times New Roman" w:eastAsia="方正仿宋简体" w:cs="Times New Roman"/>
          <w:color w:val="auto"/>
          <w:sz w:val="28"/>
          <w:szCs w:val="28"/>
        </w:rPr>
        <w:t>打造</w:t>
      </w:r>
      <w:r>
        <w:rPr>
          <w:rFonts w:hint="eastAsia" w:ascii="Times New Roman" w:hAnsi="Times New Roman" w:eastAsia="方正仿宋简体" w:cs="Times New Roman"/>
          <w:color w:val="auto"/>
          <w:sz w:val="28"/>
          <w:szCs w:val="28"/>
        </w:rPr>
        <w:t>项目建成后，年均</w:t>
      </w:r>
      <w:r>
        <w:rPr>
          <w:rFonts w:hint="eastAsia" w:ascii="Times New Roman" w:hAnsi="Times New Roman" w:eastAsia="方正仿宋简体" w:cs="Times New Roman"/>
          <w:color w:val="auto"/>
          <w:sz w:val="28"/>
          <w:szCs w:val="28"/>
          <w:lang w:val="en-US" w:eastAsia="zh-CN"/>
        </w:rPr>
        <w:t>预计</w:t>
      </w:r>
      <w:r>
        <w:rPr>
          <w:rFonts w:hint="eastAsia" w:ascii="Times New Roman" w:hAnsi="Times New Roman" w:eastAsia="方正仿宋简体" w:cs="Times New Roman"/>
          <w:color w:val="auto"/>
          <w:sz w:val="28"/>
          <w:szCs w:val="28"/>
        </w:rPr>
        <w:t>销售收入为</w:t>
      </w:r>
      <w:r>
        <w:rPr>
          <w:rFonts w:hint="eastAsia" w:ascii="Times New Roman" w:hAnsi="Times New Roman" w:eastAsia="方正仿宋简体" w:cs="Times New Roman"/>
          <w:color w:val="auto"/>
          <w:sz w:val="28"/>
          <w:szCs w:val="28"/>
          <w:lang w:val="en-US" w:eastAsia="zh-CN"/>
        </w:rPr>
        <w:t>3000.00</w:t>
      </w:r>
      <w:r>
        <w:rPr>
          <w:rFonts w:hint="eastAsia" w:ascii="Times New Roman" w:hAnsi="Times New Roman" w:eastAsia="方正仿宋简体" w:cs="Times New Roman"/>
          <w:color w:val="auto"/>
          <w:sz w:val="28"/>
          <w:szCs w:val="28"/>
        </w:rPr>
        <w:t>万元</w:t>
      </w:r>
      <w:r>
        <w:rPr>
          <w:rFonts w:hint="eastAsia" w:ascii="Times New Roman" w:hAnsi="Times New Roman" w:eastAsia="方正仿宋简体" w:cs="Times New Roman"/>
          <w:color w:val="auto"/>
          <w:sz w:val="28"/>
          <w:szCs w:val="28"/>
          <w:lang w:val="en-US" w:eastAsia="zh-CN"/>
        </w:rPr>
        <w:t>以上</w:t>
      </w:r>
      <w:r>
        <w:rPr>
          <w:rFonts w:hint="eastAsia" w:ascii="Times New Roman" w:hAnsi="Times New Roman" w:eastAsia="方正仿宋简体" w:cs="Times New Roman"/>
          <w:color w:val="auto"/>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eastAsia="方正仿宋简体" w:cs="Times New Roman"/>
          <w:color w:val="auto"/>
          <w:sz w:val="28"/>
          <w:szCs w:val="28"/>
          <w:lang w:eastAsia="zh-CN"/>
        </w:rPr>
      </w:pPr>
      <w:r>
        <w:rPr>
          <w:rFonts w:ascii="Times New Roman" w:hAnsi="Times New Roman" w:eastAsia="方正仿宋简体" w:cs="Times New Roman"/>
          <w:color w:val="auto"/>
          <w:sz w:val="28"/>
          <w:szCs w:val="28"/>
        </w:rPr>
        <w:t>（三）项目选址：</w:t>
      </w:r>
      <w:r>
        <w:rPr>
          <w:rFonts w:hint="eastAsia" w:ascii="Times New Roman" w:hAnsi="Times New Roman" w:eastAsia="方正仿宋简体" w:cs="Times New Roman"/>
          <w:color w:val="auto"/>
          <w:sz w:val="28"/>
          <w:szCs w:val="28"/>
        </w:rPr>
        <w:t>牟定县大型公路冷链物流园区</w:t>
      </w:r>
      <w:r>
        <w:rPr>
          <w:rFonts w:ascii="Times New Roman" w:hAnsi="Times New Roman" w:eastAsia="方正仿宋简体" w:cs="Times New Roman"/>
          <w:color w:val="auto"/>
          <w:sz w:val="28"/>
          <w:szCs w:val="28"/>
        </w:rPr>
        <w:t>、占地面积59.3</w:t>
      </w:r>
      <w:r>
        <w:rPr>
          <w:rFonts w:hint="eastAsia" w:ascii="Times New Roman" w:hAnsi="Times New Roman" w:eastAsia="方正仿宋简体" w:cs="Times New Roman"/>
          <w:color w:val="auto"/>
          <w:sz w:val="28"/>
          <w:szCs w:val="28"/>
        </w:rPr>
        <w:t>3</w:t>
      </w:r>
      <w:r>
        <w:rPr>
          <w:rFonts w:hint="eastAsia" w:ascii="Times New Roman" w:hAnsi="Times New Roman" w:eastAsia="仿宋_GB2312" w:cs="Times New Roman"/>
          <w:b w:val="0"/>
          <w:bCs w:val="0"/>
          <w:color w:val="auto"/>
          <w:kern w:val="0"/>
          <w:sz w:val="28"/>
          <w:szCs w:val="28"/>
          <w:lang w:val="en-US" w:eastAsia="zh-CN" w:bidi="ar-SA"/>
        </w:rPr>
        <w:t>亩</w:t>
      </w:r>
      <w:r>
        <w:rPr>
          <w:rFonts w:ascii="Times New Roman" w:hAnsi="Times New Roman" w:eastAsia="方正仿宋简体" w:cs="Times New Roman"/>
          <w:color w:val="auto"/>
          <w:sz w:val="28"/>
          <w:szCs w:val="28"/>
        </w:rPr>
        <w:t>、土地性质</w:t>
      </w:r>
      <w:r>
        <w:rPr>
          <w:rFonts w:hint="eastAsia" w:eastAsia="方正仿宋简体" w:cs="Times New Roman"/>
          <w:color w:val="auto"/>
          <w:sz w:val="28"/>
          <w:szCs w:val="28"/>
          <w:lang w:val="en-US" w:eastAsia="zh-CN"/>
        </w:rPr>
        <w:t>工业用地</w:t>
      </w:r>
      <w:r>
        <w:rPr>
          <w:rFonts w:ascii="Times New Roman" w:hAnsi="Times New Roman" w:eastAsia="方正仿宋简体" w:cs="Times New Roman"/>
          <w:color w:val="auto"/>
          <w:sz w:val="28"/>
          <w:szCs w:val="28"/>
        </w:rPr>
        <w:t>、</w:t>
      </w:r>
      <w:r>
        <w:rPr>
          <w:rFonts w:hint="eastAsia" w:eastAsia="方正仿宋简体" w:cs="Times New Roman"/>
          <w:color w:val="auto"/>
          <w:sz w:val="28"/>
          <w:szCs w:val="28"/>
          <w:lang w:val="en-US" w:eastAsia="zh-CN"/>
        </w:rPr>
        <w:t>已</w:t>
      </w:r>
      <w:r>
        <w:rPr>
          <w:rFonts w:ascii="Times New Roman" w:hAnsi="Times New Roman" w:eastAsia="方正仿宋简体" w:cs="Times New Roman"/>
          <w:color w:val="auto"/>
          <w:sz w:val="28"/>
          <w:szCs w:val="28"/>
        </w:rPr>
        <w:t>收储</w:t>
      </w: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项目建设中</w:t>
      </w:r>
      <w:r>
        <w:rPr>
          <w:rFonts w:hint="eastAsia" w:eastAsia="方正仿宋简体" w:cs="Times New Roman"/>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黑体简体" w:cs="Times New Roman"/>
          <w:color w:val="auto"/>
          <w:sz w:val="28"/>
          <w:szCs w:val="28"/>
        </w:rPr>
      </w:pPr>
      <w:r>
        <w:rPr>
          <w:rFonts w:ascii="Times New Roman" w:hAnsi="Times New Roman" w:eastAsia="方正黑体简体" w:cs="Times New Roman"/>
          <w:color w:val="auto"/>
          <w:sz w:val="28"/>
          <w:szCs w:val="28"/>
        </w:rPr>
        <w:t>三、项目优势</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方正仿宋简体" w:cs="Times New Roman"/>
          <w:color w:val="auto"/>
          <w:sz w:val="28"/>
          <w:szCs w:val="28"/>
        </w:rPr>
      </w:pP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一</w:t>
      </w: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项目建设情况。</w:t>
      </w:r>
      <w:r>
        <w:rPr>
          <w:rFonts w:hint="eastAsia" w:ascii="Times New Roman" w:hAnsi="Times New Roman" w:eastAsia="方正仿宋简体" w:cs="Times New Roman"/>
          <w:color w:val="auto"/>
          <w:sz w:val="28"/>
          <w:szCs w:val="28"/>
        </w:rPr>
        <w:t>牟定县大型公路冷链物流园区建设项目新建一号和二号两栋冷库、标准化车间、后勤综合楼，园区路面宽 9-10米，配套建设仓储物流，产品加工，办公后勤、产品展示、配送设施以及园区供电、供排水、污水处理设施、停车位等。本项目建设用地面积</w:t>
      </w:r>
      <w:r>
        <w:rPr>
          <w:rFonts w:ascii="Times New Roman" w:hAnsi="Times New Roman" w:eastAsia="方正仿宋简体" w:cs="Times New Roman"/>
          <w:color w:val="auto"/>
          <w:sz w:val="28"/>
          <w:szCs w:val="28"/>
        </w:rPr>
        <w:t>约</w:t>
      </w:r>
      <w:r>
        <w:rPr>
          <w:rFonts w:hint="eastAsia" w:ascii="Times New Roman" w:hAnsi="Times New Roman" w:eastAsia="方正仿宋简体" w:cs="Times New Roman"/>
          <w:color w:val="auto"/>
          <w:sz w:val="28"/>
          <w:szCs w:val="28"/>
        </w:rPr>
        <w:t>39551.58平米</w:t>
      </w:r>
      <w:r>
        <w:rPr>
          <w:rFonts w:ascii="Times New Roman" w:hAnsi="Times New Roman" w:eastAsia="方正仿宋简体" w:cs="Times New Roman"/>
          <w:color w:val="auto"/>
          <w:sz w:val="28"/>
          <w:szCs w:val="28"/>
        </w:rPr>
        <w:t>（</w:t>
      </w:r>
      <w:r>
        <w:rPr>
          <w:rFonts w:hint="eastAsia" w:ascii="Times New Roman" w:hAnsi="Times New Roman" w:eastAsia="方正仿宋简体" w:cs="Times New Roman"/>
          <w:color w:val="auto"/>
          <w:sz w:val="28"/>
          <w:szCs w:val="28"/>
        </w:rPr>
        <w:t>约</w:t>
      </w:r>
      <w:r>
        <w:rPr>
          <w:rFonts w:ascii="Times New Roman" w:hAnsi="Times New Roman" w:eastAsia="方正仿宋简体" w:cs="Times New Roman"/>
          <w:color w:val="auto"/>
          <w:sz w:val="28"/>
          <w:szCs w:val="28"/>
        </w:rPr>
        <w:t>59.3</w:t>
      </w:r>
      <w:r>
        <w:rPr>
          <w:rFonts w:hint="eastAsia" w:ascii="Times New Roman" w:hAnsi="Times New Roman" w:eastAsia="方正仿宋简体" w:cs="Times New Roman"/>
          <w:color w:val="auto"/>
          <w:sz w:val="28"/>
          <w:szCs w:val="28"/>
        </w:rPr>
        <w:t>3</w:t>
      </w:r>
      <w:r>
        <w:rPr>
          <w:rFonts w:ascii="Times New Roman" w:hAnsi="Times New Roman" w:eastAsia="方正仿宋简体" w:cs="Times New Roman"/>
          <w:color w:val="auto"/>
          <w:sz w:val="28"/>
          <w:szCs w:val="28"/>
        </w:rPr>
        <w:t>亩）</w:t>
      </w:r>
      <w:r>
        <w:rPr>
          <w:rFonts w:hint="eastAsia" w:ascii="Times New Roman" w:hAnsi="Times New Roman" w:eastAsia="方正仿宋简体" w:cs="Times New Roman"/>
          <w:color w:val="auto"/>
          <w:sz w:val="28"/>
          <w:szCs w:val="28"/>
        </w:rPr>
        <w:t>，建筑占地面积12930.92平米，所有建筑物均为钢筋混凝土框架结构，后勤综合楼基础为筏板基础其余均为独立基础。新建总建筑面积27780.76平方米；其中：1号冷库2层10443.25 平方米；2号冷库2层9429.9平方米；标准车间2层</w:t>
      </w:r>
      <w:r>
        <w:rPr>
          <w:rFonts w:ascii="Times New Roman" w:hAnsi="Times New Roman" w:eastAsia="方正仿宋简体" w:cs="Times New Roman"/>
          <w:color w:val="auto"/>
          <w:sz w:val="28"/>
          <w:szCs w:val="28"/>
        </w:rPr>
        <w:t>4</w:t>
      </w:r>
      <w:r>
        <w:rPr>
          <w:rFonts w:hint="eastAsia" w:ascii="Times New Roman" w:hAnsi="Times New Roman" w:eastAsia="方正仿宋简体" w:cs="Times New Roman"/>
          <w:color w:val="auto"/>
          <w:sz w:val="28"/>
          <w:szCs w:val="28"/>
        </w:rPr>
        <w:t>375.05 平方米；后勤综合楼地上4层2826.89 平方米，地下1层705.67平米为消防水池。大车停车位36个，小车停车位14个。项目总投资：35000万元</w:t>
      </w: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一期</w:t>
      </w:r>
      <w:r>
        <w:rPr>
          <w:rFonts w:hint="eastAsia" w:ascii="Times New Roman" w:hAnsi="Times New Roman" w:eastAsia="方正仿宋简体" w:cs="Times New Roman"/>
          <w:color w:val="auto"/>
          <w:sz w:val="28"/>
          <w:szCs w:val="28"/>
        </w:rPr>
        <w:t>1号冷库</w:t>
      </w: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rPr>
        <w:t>标准车间</w:t>
      </w: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rPr>
        <w:t>后勤综合楼</w:t>
      </w:r>
      <w:r>
        <w:rPr>
          <w:rFonts w:hint="eastAsia" w:ascii="Times New Roman" w:hAnsi="Times New Roman" w:eastAsia="方正仿宋简体" w:cs="Times New Roman"/>
          <w:color w:val="auto"/>
          <w:sz w:val="28"/>
          <w:szCs w:val="28"/>
          <w:lang w:val="en-US" w:eastAsia="zh-CN"/>
        </w:rPr>
        <w:t>均已完成封顶</w:t>
      </w:r>
      <w:r>
        <w:rPr>
          <w:rFonts w:hint="eastAsia" w:ascii="Times New Roman" w:hAnsi="Times New Roman" w:eastAsia="方正仿宋简体" w:cs="Times New Roman"/>
          <w:color w:val="auto"/>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b w:val="0"/>
          <w:bCs w:val="0"/>
          <w:color w:val="auto"/>
          <w:kern w:val="0"/>
          <w:sz w:val="28"/>
          <w:szCs w:val="28"/>
          <w:lang w:val="en-US" w:eastAsia="zh-CN" w:bidi="ar-SA"/>
        </w:rPr>
      </w:pP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二</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地理位置</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b w:val="0"/>
          <w:bCs w:val="0"/>
          <w:color w:val="auto"/>
          <w:kern w:val="0"/>
          <w:sz w:val="28"/>
          <w:szCs w:val="28"/>
          <w:lang w:val="en-US" w:eastAsia="zh-CN" w:bidi="ar-SA"/>
        </w:rPr>
        <w:t>牟定区位优越、交通便利。牟定居滇中之中，位于楚雄州“三纵四横”交通路网中心，具有国家和省州“重点开发区”的功能优势、地处滇中位于楚中的区位优势以及“五网”基础设施密集布局的枢纽优势，是通州出省的重要通道，是昆攀经济带上的重要节点城市。昆明至大理高速公路复线和楚雄至大姚高速公路在牟定过境交汇，极大地缩小了与昆明、楚雄、大理和四川的里程时间。成昆铁路穿境而过，元双公路、姚广公路纵横县境，将国道108线、320线和昆曼国际大通道连接，与周边县市互联互通，牟元高速正加快建设。全县公路总通车里程1973.63公里，路网密度达到1.35公里/平方公里，过境牟定境内铁路20.958公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sz w:val="28"/>
          <w:szCs w:val="28"/>
          <w:lang w:eastAsia="zh-CN"/>
        </w:rPr>
      </w:pP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三</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设备先进</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园区采用高效节能的冷藏设备，确保稳定的温度和湿度控制，降低能耗。同时，园区还配备现代化的仓储设备和技术，实现仓储物流的自动化和信息化。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sz w:val="28"/>
          <w:szCs w:val="28"/>
          <w:lang w:eastAsia="zh-CN"/>
        </w:rPr>
      </w:pP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四</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市场前景广阔</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随着消费者对食品安全和品质的要求不断提高，以及生鲜、蔬果、肉类等易腐食品的销量增长，冷链物流市场呈现出持续增长的态势。</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sz w:val="28"/>
          <w:szCs w:val="28"/>
          <w:lang w:eastAsia="zh-CN"/>
        </w:rPr>
      </w:pP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五</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政策支持</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政府对食品安全的重视和政策支持为冷链物流行业提供了广阔的发展空间。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sz w:val="28"/>
          <w:szCs w:val="28"/>
          <w:lang w:eastAsia="zh-CN"/>
        </w:rPr>
      </w:pP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六</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成本效益提升</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通过集中采购、规模化运营等方式降低成本，提高盈利能力</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利用物联网、大数据、人工智能等信息技术手段，实现园区内货物的实时监控、智能调度和自动化管理，提高冷链物流的效率和准确性。同时，通过优化线路规划和运输方式选择，降低运输成本。</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sz w:val="28"/>
          <w:szCs w:val="28"/>
          <w:lang w:eastAsia="zh-CN"/>
        </w:rPr>
      </w:pPr>
      <w:r>
        <w:rPr>
          <w:rFonts w:hint="eastAsia" w:ascii="Times New Roman" w:hAnsi="Times New Roman" w:eastAsia="方正仿宋简体" w:cs="Times New Roman"/>
          <w:color w:val="auto"/>
          <w:sz w:val="28"/>
          <w:szCs w:val="28"/>
          <w:lang w:eastAsia="zh-CN"/>
        </w:rPr>
        <w:t>（</w:t>
      </w:r>
      <w:r>
        <w:rPr>
          <w:rFonts w:hint="eastAsia" w:ascii="Times New Roman" w:hAnsi="Times New Roman" w:eastAsia="方正仿宋简体" w:cs="Times New Roman"/>
          <w:color w:val="auto"/>
          <w:sz w:val="28"/>
          <w:szCs w:val="28"/>
          <w:lang w:val="en-US" w:eastAsia="zh-CN"/>
        </w:rPr>
        <w:t>七</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产业链配套完整性</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冷链物流园区与生产商、批发商、零售商等建立紧密合作关系，形成完整的产业链体系</w:t>
      </w:r>
      <w:r>
        <w:rPr>
          <w:rFonts w:hint="eastAsia" w:ascii="Times New Roman" w:hAnsi="Times New Roman" w:eastAsia="方正仿宋简体" w:cs="Times New Roman"/>
          <w:color w:val="auto"/>
          <w:sz w:val="28"/>
          <w:szCs w:val="28"/>
          <w:lang w:eastAsia="zh-CN"/>
        </w:rPr>
        <w:t>，</w:t>
      </w:r>
      <w:r>
        <w:rPr>
          <w:rFonts w:hint="default" w:ascii="Times New Roman" w:hAnsi="Times New Roman" w:eastAsia="方正仿宋简体" w:cs="Times New Roman"/>
          <w:color w:val="auto"/>
          <w:sz w:val="28"/>
          <w:szCs w:val="28"/>
          <w:lang w:eastAsia="zh-CN"/>
        </w:rPr>
        <w:t>这有助于实现信息共享、资源优化和流程对接，提升整体供应链的灵活性和竞争力</w:t>
      </w:r>
      <w:r>
        <w:rPr>
          <w:rFonts w:hint="eastAsia" w:ascii="Times New Roman" w:hAnsi="Times New Roman" w:eastAsia="方正仿宋简体" w:cs="Times New Roman"/>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方正仿宋简体" w:cs="Times New Roman"/>
          <w:color w:val="auto"/>
          <w:sz w:val="28"/>
          <w:szCs w:val="28"/>
          <w:lang w:eastAsia="zh-CN"/>
        </w:rPr>
      </w:pPr>
      <w:r>
        <w:rPr>
          <w:rFonts w:hint="default" w:ascii="Times New Roman" w:hAnsi="Times New Roman" w:eastAsia="方正仿宋简体" w:cs="Times New Roman"/>
          <w:color w:val="auto"/>
          <w:sz w:val="28"/>
          <w:szCs w:val="28"/>
          <w:lang w:eastAsia="zh-CN"/>
        </w:rPr>
        <w:t>推动冷链物流相关企业和资源的集聚，形成产业集群效应，提升整体竞争力和影响力。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黑体简体" w:cs="Times New Roman"/>
          <w:color w:val="auto"/>
          <w:sz w:val="28"/>
          <w:szCs w:val="28"/>
        </w:rPr>
      </w:pPr>
      <w:r>
        <w:rPr>
          <w:rFonts w:ascii="Times New Roman" w:hAnsi="Times New Roman" w:eastAsia="方正黑体简体" w:cs="Times New Roman"/>
          <w:color w:val="auto"/>
          <w:sz w:val="28"/>
          <w:szCs w:val="28"/>
        </w:rPr>
        <w:t>四、支持政策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方正仿宋简体" w:hAnsi="方正仿宋简体" w:eastAsia="方正仿宋简体" w:cs="方正仿宋简体"/>
          <w:i w:val="0"/>
          <w:iCs w:val="0"/>
          <w:caps w:val="0"/>
          <w:color w:val="auto"/>
          <w:spacing w:val="0"/>
          <w:sz w:val="28"/>
          <w:szCs w:val="28"/>
          <w:shd w:val="clear" w:color="auto" w:fill="FFFFFF"/>
          <w:lang w:eastAsia="zh-CN"/>
        </w:rPr>
      </w:pPr>
      <w:r>
        <w:rPr>
          <w:rFonts w:hint="eastAsia" w:ascii="方正仿宋简体" w:hAnsi="方正仿宋简体" w:eastAsia="方正仿宋简体" w:cs="方正仿宋简体"/>
          <w:i w:val="0"/>
          <w:iCs w:val="0"/>
          <w:caps w:val="0"/>
          <w:color w:val="auto"/>
          <w:spacing w:val="0"/>
          <w:sz w:val="28"/>
          <w:szCs w:val="28"/>
          <w:shd w:val="clear" w:color="auto" w:fill="FFFFFF"/>
          <w:lang w:val="en-US" w:eastAsia="zh-CN"/>
        </w:rPr>
        <w:t>《云南省“十四五”冷链物流发展实施方案》、</w:t>
      </w:r>
      <w:r>
        <w:rPr>
          <w:rFonts w:hint="eastAsia" w:ascii="方正仿宋简体" w:hAnsi="方正仿宋简体" w:eastAsia="方正仿宋简体" w:cs="方正仿宋简体"/>
          <w:i w:val="0"/>
          <w:iCs w:val="0"/>
          <w:caps w:val="0"/>
          <w:color w:val="auto"/>
          <w:spacing w:val="0"/>
          <w:sz w:val="28"/>
          <w:szCs w:val="28"/>
          <w:shd w:val="clear" w:color="auto" w:fill="FFFFFF"/>
        </w:rPr>
        <w:t>《楚雄州“十四五”现代商贸物流业发展规划》</w:t>
      </w:r>
      <w:r>
        <w:rPr>
          <w:rFonts w:hint="eastAsia" w:ascii="方正仿宋简体" w:hAnsi="方正仿宋简体" w:eastAsia="方正仿宋简体" w:cs="方正仿宋简体"/>
          <w:i w:val="0"/>
          <w:iCs w:val="0"/>
          <w:caps w:val="0"/>
          <w:color w:val="auto"/>
          <w:spacing w:val="0"/>
          <w:sz w:val="28"/>
          <w:szCs w:val="28"/>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黑体简体" w:cs="Times New Roman"/>
          <w:color w:val="auto"/>
          <w:kern w:val="0"/>
          <w:sz w:val="28"/>
          <w:szCs w:val="28"/>
        </w:rPr>
      </w:pPr>
      <w:r>
        <w:rPr>
          <w:rFonts w:ascii="Times New Roman" w:hAnsi="Times New Roman" w:eastAsia="方正黑体简体" w:cs="Times New Roman"/>
          <w:color w:val="auto"/>
          <w:kern w:val="0"/>
          <w:sz w:val="28"/>
          <w:szCs w:val="28"/>
        </w:rPr>
        <w:t>五、要素保障</w:t>
      </w:r>
    </w:p>
    <w:p>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kern w:val="0"/>
          <w:sz w:val="28"/>
          <w:szCs w:val="28"/>
          <w:lang w:eastAsia="zh-CN"/>
        </w:rPr>
      </w:pPr>
      <w:r>
        <w:rPr>
          <w:rFonts w:hint="default" w:ascii="Times New Roman" w:hAnsi="Times New Roman" w:eastAsia="方正仿宋简体" w:cs="Times New Roman"/>
          <w:color w:val="auto"/>
          <w:kern w:val="0"/>
          <w:sz w:val="28"/>
          <w:szCs w:val="28"/>
          <w:lang w:eastAsia="zh-CN"/>
        </w:rPr>
        <w:t>（一）</w:t>
      </w:r>
      <w:r>
        <w:rPr>
          <w:rFonts w:hint="default" w:ascii="Times New Roman" w:hAnsi="Times New Roman" w:eastAsia="方正仿宋简体" w:cs="Times New Roman"/>
          <w:color w:val="auto"/>
          <w:kern w:val="0"/>
          <w:sz w:val="28"/>
          <w:szCs w:val="28"/>
        </w:rPr>
        <w:t>项目用水</w:t>
      </w:r>
      <w:r>
        <w:rPr>
          <w:rFonts w:hint="default" w:ascii="Times New Roman" w:hAnsi="Times New Roman" w:eastAsia="方正仿宋简体" w:cs="Times New Roman"/>
          <w:color w:val="auto"/>
          <w:kern w:val="0"/>
          <w:sz w:val="28"/>
          <w:szCs w:val="28"/>
          <w:lang w:eastAsia="zh-CN"/>
        </w:rPr>
        <w:t>：居民生活用水终端价格4.00元/ m³，含污水处理费1.00元/ m³；非居民生活用水终端价格5.30元/ m³，含污水处理费1.40元/ m³；特种行业用水终端价格8.00元/ m³，含污水处理费1.40元/ m³。</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kern w:val="0"/>
          <w:sz w:val="28"/>
          <w:szCs w:val="28"/>
          <w:lang w:eastAsia="zh-CN"/>
        </w:rPr>
      </w:pPr>
      <w:r>
        <w:rPr>
          <w:rFonts w:hint="default" w:ascii="Times New Roman" w:hAnsi="Times New Roman" w:eastAsia="方正仿宋简体" w:cs="Times New Roman"/>
          <w:color w:val="auto"/>
          <w:kern w:val="0"/>
          <w:sz w:val="28"/>
          <w:szCs w:val="28"/>
          <w:lang w:eastAsia="zh-CN"/>
        </w:rPr>
        <w:t>（二）用电：居民生活用电0.510元/千瓦时；普通工商业及其他用电高峰时段0.943元/千瓦时；平时0.645元/千瓦时；低谷时段0.347元/千瓦时。</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kern w:val="0"/>
          <w:sz w:val="28"/>
          <w:szCs w:val="28"/>
        </w:rPr>
      </w:pPr>
      <w:r>
        <w:rPr>
          <w:rFonts w:hint="default" w:ascii="Times New Roman" w:hAnsi="Times New Roman" w:eastAsia="方正仿宋简体" w:cs="Times New Roman"/>
          <w:color w:val="auto"/>
          <w:kern w:val="0"/>
          <w:sz w:val="28"/>
          <w:szCs w:val="28"/>
          <w:lang w:eastAsia="zh-CN"/>
        </w:rPr>
        <w:t>（三）用工成本：牟定县最低工资标准：</w:t>
      </w:r>
      <w:r>
        <w:rPr>
          <w:rFonts w:hint="eastAsia" w:ascii="Times New Roman" w:hAnsi="Times New Roman" w:eastAsia="方正仿宋简体" w:cs="Times New Roman"/>
          <w:color w:val="auto"/>
          <w:kern w:val="0"/>
          <w:sz w:val="28"/>
          <w:szCs w:val="28"/>
          <w:lang w:eastAsia="zh-CN"/>
        </w:rPr>
        <w:t>1770</w:t>
      </w:r>
      <w:r>
        <w:rPr>
          <w:rFonts w:hint="default" w:ascii="Times New Roman" w:hAnsi="Times New Roman" w:eastAsia="方正仿宋简体" w:cs="Times New Roman"/>
          <w:color w:val="auto"/>
          <w:kern w:val="0"/>
          <w:sz w:val="28"/>
          <w:szCs w:val="28"/>
          <w:lang w:eastAsia="zh-CN"/>
        </w:rPr>
        <w:t>元/月；普通工人2000-2800元，一般管理人员3000-3600元，高级管理人员4000元以上。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Times New Roman" w:hAnsi="Times New Roman" w:eastAsia="方正黑体简体" w:cs="Times New Roman"/>
          <w:color w:val="auto"/>
          <w:kern w:val="0"/>
          <w:sz w:val="28"/>
          <w:szCs w:val="28"/>
        </w:rPr>
      </w:pPr>
      <w:r>
        <w:rPr>
          <w:rFonts w:ascii="Times New Roman" w:hAnsi="Times New Roman" w:eastAsia="方正黑体简体" w:cs="Times New Roman"/>
          <w:color w:val="auto"/>
          <w:kern w:val="0"/>
          <w:sz w:val="28"/>
          <w:szCs w:val="28"/>
        </w:rPr>
        <w:t>六、联系方式</w:t>
      </w:r>
    </w:p>
    <w:p>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方正仿宋简体" w:cs="Times New Roman"/>
          <w:color w:val="auto"/>
          <w:kern w:val="0"/>
          <w:sz w:val="28"/>
          <w:szCs w:val="28"/>
          <w:lang w:val="en-US" w:eastAsia="zh-CN"/>
        </w:rPr>
      </w:pPr>
      <w:r>
        <w:rPr>
          <w:rFonts w:ascii="Times New Roman" w:hAnsi="Times New Roman" w:eastAsia="方正仿宋简体" w:cs="Times New Roman"/>
          <w:color w:val="auto"/>
          <w:kern w:val="0"/>
          <w:sz w:val="28"/>
          <w:szCs w:val="28"/>
        </w:rPr>
        <w:t>联系单位</w:t>
      </w:r>
      <w:r>
        <w:rPr>
          <w:rFonts w:hint="eastAsia" w:ascii="Times New Roman" w:hAnsi="Times New Roman" w:eastAsia="方正仿宋简体" w:cs="Times New Roman"/>
          <w:color w:val="auto"/>
          <w:kern w:val="0"/>
          <w:sz w:val="28"/>
          <w:szCs w:val="28"/>
          <w:lang w:eastAsia="zh-CN"/>
        </w:rPr>
        <w:t>：</w:t>
      </w:r>
      <w:r>
        <w:rPr>
          <w:rFonts w:hint="eastAsia" w:ascii="Times New Roman" w:hAnsi="Times New Roman" w:eastAsia="方正仿宋简体" w:cs="Times New Roman"/>
          <w:color w:val="auto"/>
          <w:kern w:val="0"/>
          <w:sz w:val="28"/>
          <w:szCs w:val="28"/>
          <w:lang w:val="en-US" w:eastAsia="zh-CN"/>
        </w:rPr>
        <w:t xml:space="preserve">牟定县国有资本投资运营集团有限公司 </w:t>
      </w:r>
    </w:p>
    <w:p>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eastAsia" w:ascii="Times New Roman" w:hAnsi="Times New Roman" w:eastAsia="方正仿宋简体" w:cs="Times New Roman"/>
          <w:color w:val="auto"/>
          <w:kern w:val="0"/>
          <w:sz w:val="28"/>
          <w:szCs w:val="28"/>
          <w:lang w:val="en-US" w:eastAsia="zh-CN"/>
        </w:rPr>
      </w:pPr>
      <w:r>
        <w:rPr>
          <w:rFonts w:ascii="Times New Roman" w:hAnsi="Times New Roman" w:eastAsia="方正仿宋简体" w:cs="Times New Roman"/>
          <w:color w:val="auto"/>
          <w:kern w:val="0"/>
          <w:sz w:val="28"/>
          <w:szCs w:val="28"/>
        </w:rPr>
        <w:t>项目联系人</w:t>
      </w:r>
      <w:r>
        <w:rPr>
          <w:rFonts w:hint="eastAsia" w:ascii="Times New Roman" w:hAnsi="Times New Roman" w:eastAsia="方正仿宋简体" w:cs="Times New Roman"/>
          <w:color w:val="auto"/>
          <w:kern w:val="0"/>
          <w:sz w:val="28"/>
          <w:szCs w:val="28"/>
          <w:lang w:eastAsia="zh-CN"/>
        </w:rPr>
        <w:t>：</w:t>
      </w:r>
      <w:r>
        <w:rPr>
          <w:rFonts w:hint="eastAsia" w:ascii="Times New Roman" w:hAnsi="Times New Roman" w:eastAsia="方正仿宋简体" w:cs="Times New Roman"/>
          <w:color w:val="auto"/>
          <w:kern w:val="0"/>
          <w:sz w:val="28"/>
          <w:szCs w:val="28"/>
          <w:lang w:val="en-US" w:eastAsia="zh-CN"/>
        </w:rPr>
        <w:t xml:space="preserve">张华 </w:t>
      </w:r>
    </w:p>
    <w:p>
      <w:pPr>
        <w:keepNext w:val="0"/>
        <w:keepLines w:val="0"/>
        <w:pageBreakBefore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简体" w:cs="Times New Roman"/>
          <w:color w:val="auto"/>
          <w:sz w:val="28"/>
          <w:szCs w:val="28"/>
          <w:lang w:val="en-US" w:eastAsia="zh-CN"/>
        </w:rPr>
      </w:pPr>
      <w:r>
        <w:rPr>
          <w:rFonts w:ascii="Times New Roman" w:hAnsi="Times New Roman" w:eastAsia="方正仿宋简体" w:cs="Times New Roman"/>
          <w:color w:val="auto"/>
          <w:kern w:val="0"/>
          <w:sz w:val="28"/>
          <w:szCs w:val="28"/>
        </w:rPr>
        <w:t>联系电话</w:t>
      </w:r>
      <w:r>
        <w:rPr>
          <w:rFonts w:hint="eastAsia" w:ascii="Times New Roman" w:hAnsi="Times New Roman" w:eastAsia="方正仿宋简体" w:cs="Times New Roman"/>
          <w:color w:val="auto"/>
          <w:kern w:val="0"/>
          <w:sz w:val="28"/>
          <w:szCs w:val="28"/>
          <w:lang w:eastAsia="zh-CN"/>
        </w:rPr>
        <w:t>：</w:t>
      </w:r>
      <w:r>
        <w:rPr>
          <w:rFonts w:hint="eastAsia" w:ascii="Times New Roman" w:hAnsi="Times New Roman" w:eastAsia="方正仿宋简体" w:cs="Times New Roman"/>
          <w:color w:val="auto"/>
          <w:kern w:val="0"/>
          <w:sz w:val="28"/>
          <w:szCs w:val="28"/>
          <w:lang w:val="en-US" w:eastAsia="zh-CN"/>
        </w:rPr>
        <w:t>15758566389</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方正仿宋简体" w:cs="Times New Roman"/>
          <w:color w:val="auto"/>
          <w:sz w:val="28"/>
          <w:szCs w:val="28"/>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黑体" w:cs="Times New Roman"/>
          <w:sz w:val="32"/>
          <w:lang w:val="en-US" w:eastAsia="zh-CN"/>
        </w:rPr>
      </w:pPr>
    </w:p>
    <w:p>
      <w:pPr>
        <w:pStyle w:val="2"/>
        <w:rPr>
          <w:rFonts w:hint="eastAsia" w:ascii="Times New Roman" w:hAnsi="Times New Roman" w:eastAsia="黑体" w:cs="Times New Roman"/>
          <w:sz w:val="32"/>
          <w:lang w:val="en-US" w:eastAsia="zh-CN"/>
        </w:rPr>
      </w:pPr>
    </w:p>
    <w:p>
      <w:pPr>
        <w:rPr>
          <w:rFonts w:hint="eastAsia" w:ascii="Times New Roman" w:hAnsi="Times New Roman" w:eastAsia="黑体" w:cs="Times New Roman"/>
          <w:sz w:val="32"/>
          <w:lang w:val="en-US" w:eastAsia="zh-CN"/>
        </w:rPr>
      </w:pPr>
    </w:p>
    <w:p>
      <w:pPr>
        <w:pStyle w:val="2"/>
        <w:rPr>
          <w:rFonts w:hint="eastAsia" w:ascii="Times New Roman" w:hAnsi="Times New Roman" w:eastAsia="黑体" w:cs="Times New Roman"/>
          <w:sz w:val="32"/>
          <w:lang w:val="en-US" w:eastAsia="zh-CN"/>
        </w:rPr>
      </w:pPr>
    </w:p>
    <w:p>
      <w:pPr>
        <w:rPr>
          <w:rFonts w:hint="eastAsia" w:ascii="Times New Roman" w:hAnsi="Times New Roman" w:eastAsia="黑体" w:cs="Times New Roman"/>
          <w:sz w:val="32"/>
          <w:lang w:val="en-US" w:eastAsia="zh-CN"/>
        </w:rPr>
      </w:pPr>
    </w:p>
    <w:p>
      <w:pPr>
        <w:pStyle w:val="2"/>
        <w:rPr>
          <w:rFonts w:hint="eastAsia" w:ascii="Times New Roman" w:hAnsi="Times New Roman" w:eastAsia="黑体" w:cs="Times New Roman"/>
          <w:sz w:val="32"/>
          <w:lang w:val="en-US" w:eastAsia="zh-CN"/>
        </w:rPr>
      </w:pPr>
    </w:p>
    <w:p>
      <w:pPr>
        <w:rPr>
          <w:rFonts w:hint="eastAsia" w:ascii="Times New Roman" w:hAnsi="Times New Roman" w:eastAsia="黑体" w:cs="Times New Roman"/>
          <w:sz w:val="32"/>
          <w:lang w:val="en-US" w:eastAsia="zh-CN"/>
        </w:rPr>
      </w:pPr>
    </w:p>
    <w:p>
      <w:pPr>
        <w:pStyle w:val="2"/>
        <w:rPr>
          <w:rFonts w:hint="eastAsia" w:ascii="Times New Roman" w:hAnsi="Times New Roman" w:eastAsia="黑体" w:cs="Times New Roman"/>
          <w:sz w:val="32"/>
          <w:lang w:val="en-US" w:eastAsia="zh-CN"/>
        </w:rPr>
      </w:pPr>
    </w:p>
    <w:p>
      <w:pPr>
        <w:rPr>
          <w:rFonts w:hint="eastAsia" w:ascii="Times New Roman" w:hAnsi="Times New Roman" w:eastAsia="黑体" w:cs="Times New Roman"/>
          <w:sz w:val="32"/>
          <w:lang w:val="en-US" w:eastAsia="zh-CN"/>
        </w:rPr>
      </w:pPr>
    </w:p>
    <w:p>
      <w:pPr>
        <w:pStyle w:val="2"/>
        <w:rPr>
          <w:rFonts w:hint="eastAsia"/>
          <w:lang w:val="en-US" w:eastAsia="zh-CN"/>
        </w:rPr>
      </w:pPr>
    </w:p>
    <w:p>
      <w:pPr>
        <w:pageBreakBefore w:val="0"/>
        <w:kinsoku/>
        <w:wordWrap/>
        <w:overflowPunct/>
        <w:topLinePunct w:val="0"/>
        <w:autoSpaceDE/>
        <w:autoSpaceDN/>
        <w:bidi w:val="0"/>
        <w:spacing w:line="560" w:lineRule="exact"/>
        <w:textAlignment w:val="auto"/>
        <w:rPr>
          <w:rFonts w:hint="eastAsia" w:ascii="Times New Roman" w:hAnsi="Times New Roman"/>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32"/>
          <w:szCs w:val="32"/>
          <w:lang w:val="en-US" w:eastAsia="zh-CN"/>
        </w:rPr>
      </w:pPr>
      <w:r>
        <w:rPr>
          <w:rFonts w:hint="eastAsia" w:ascii="方正小标宋简体" w:hAnsi="方正小标宋简体" w:eastAsia="方正小标宋简体" w:cs="方正小标宋简体"/>
          <w:bCs/>
          <w:color w:val="auto"/>
          <w:kern w:val="0"/>
          <w:sz w:val="28"/>
          <w:szCs w:val="28"/>
          <w:lang w:val="en-US" w:eastAsia="zh-CN"/>
        </w:rPr>
        <w:t xml:space="preserve">NO7  </w:t>
      </w:r>
      <w:r>
        <w:rPr>
          <w:rFonts w:hint="eastAsia" w:ascii="方正小标宋简体" w:hAnsi="方正小标宋简体" w:eastAsia="方正小标宋简体" w:cs="方正小标宋简体"/>
          <w:color w:val="auto"/>
          <w:sz w:val="32"/>
          <w:szCs w:val="32"/>
          <w:lang w:val="en-US" w:eastAsia="zh-CN"/>
        </w:rPr>
        <w:t>云南·南华野生菌加工产业园冷链仓储物流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bCs/>
          <w:color w:val="auto"/>
          <w:kern w:val="0"/>
          <w:sz w:val="32"/>
          <w:szCs w:val="32"/>
        </w:rPr>
      </w:pPr>
      <w:r>
        <w:rPr>
          <w:rFonts w:hint="eastAsia" w:ascii="方正小标宋简体" w:hAnsi="方正小标宋简体" w:eastAsia="方正小标宋简体" w:cs="方正小标宋简体"/>
          <w:color w:val="auto"/>
          <w:sz w:val="32"/>
          <w:szCs w:val="32"/>
          <w:lang w:val="en-US" w:eastAsia="zh-CN"/>
        </w:rPr>
        <w:t xml:space="preserve">       中心</w:t>
      </w:r>
      <w:r>
        <w:rPr>
          <w:rFonts w:hint="eastAsia" w:ascii="方正小标宋简体" w:hAnsi="方正小标宋简体" w:eastAsia="方正小标宋简体" w:cs="方正小标宋简体"/>
          <w:color w:val="auto"/>
          <w:sz w:val="32"/>
          <w:szCs w:val="32"/>
          <w:lang w:eastAsia="zh-CN"/>
        </w:rPr>
        <w:t>建设项目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auto"/>
          <w:kern w:val="0"/>
          <w:sz w:val="32"/>
          <w:szCs w:val="32"/>
        </w:rPr>
      </w:pPr>
      <w:r>
        <w:rPr>
          <w:rFonts w:hint="default" w:ascii="Times New Roman" w:hAnsi="Times New Roman" w:eastAsia="方正黑体_GBK" w:cs="Times New Roman"/>
          <w:bCs/>
          <w:color w:val="auto"/>
          <w:kern w:val="0"/>
          <w:sz w:val="32"/>
          <w:szCs w:val="32"/>
        </w:rPr>
        <w:t>一、项目类型：</w:t>
      </w:r>
      <w:r>
        <w:rPr>
          <w:rFonts w:hint="default" w:ascii="Times New Roman" w:hAnsi="Times New Roman" w:eastAsia="方正仿宋_GBK" w:cs="Times New Roman"/>
          <w:bCs/>
          <w:color w:val="auto"/>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kern w:val="0"/>
          <w:sz w:val="32"/>
          <w:szCs w:val="32"/>
          <w:lang w:val="en-US" w:eastAsia="zh-CN"/>
        </w:rPr>
      </w:pPr>
      <w:r>
        <w:rPr>
          <w:rFonts w:hint="default" w:ascii="Times New Roman" w:hAnsi="Times New Roman" w:eastAsia="方正楷体_GBK" w:cs="Times New Roman"/>
          <w:color w:val="auto"/>
          <w:kern w:val="0"/>
          <w:sz w:val="32"/>
          <w:szCs w:val="32"/>
        </w:rPr>
        <w:t>行业类别：</w:t>
      </w:r>
      <w:r>
        <w:rPr>
          <w:rFonts w:hint="default" w:ascii="Times New Roman" w:hAnsi="Times New Roman" w:eastAsia="方正仿宋_GBK" w:cs="Times New Roman"/>
          <w:color w:val="auto"/>
          <w:kern w:val="0"/>
          <w:sz w:val="32"/>
          <w:szCs w:val="32"/>
          <w:lang w:val="en-US" w:eastAsia="zh-CN"/>
        </w:rPr>
        <w:t>装卸搬运和仓储业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楷体_GBK" w:cs="Times New Roman"/>
          <w:color w:val="auto"/>
          <w:sz w:val="32"/>
          <w:szCs w:val="32"/>
        </w:rPr>
        <w:t>产业类别：</w:t>
      </w:r>
      <w:r>
        <w:rPr>
          <w:rFonts w:hint="default" w:ascii="Times New Roman" w:hAnsi="Times New Roman" w:eastAsia="方正仿宋_GBK" w:cs="Times New Roman"/>
          <w:color w:val="auto"/>
          <w:kern w:val="0"/>
          <w:sz w:val="32"/>
          <w:szCs w:val="32"/>
        </w:rPr>
        <w:t>现代商贸物流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jc w:val="left"/>
        <w:textAlignment w:val="auto"/>
        <w:rPr>
          <w:rFonts w:hint="default" w:ascii="Times New Roman" w:hAnsi="Times New Roman" w:eastAsia="方正仿宋_GBK" w:cs="Times New Roman"/>
          <w:color w:val="auto"/>
          <w:spacing w:val="-6"/>
          <w:sz w:val="32"/>
          <w:szCs w:val="32"/>
          <w:lang w:eastAsia="zh-CN"/>
        </w:rPr>
      </w:pPr>
      <w:r>
        <w:rPr>
          <w:rFonts w:hint="default" w:ascii="Times New Roman" w:hAnsi="Times New Roman" w:eastAsia="方正楷体_GBK" w:cs="Times New Roman"/>
          <w:color w:val="auto"/>
          <w:spacing w:val="-6"/>
          <w:sz w:val="32"/>
          <w:szCs w:val="32"/>
        </w:rPr>
        <w:t>（一）投资估算：</w:t>
      </w:r>
      <w:r>
        <w:rPr>
          <w:rFonts w:hint="default" w:ascii="Times New Roman" w:hAnsi="Times New Roman" w:eastAsia="方正仿宋_GBK" w:cs="Times New Roman"/>
          <w:color w:val="auto"/>
          <w:spacing w:val="-6"/>
          <w:sz w:val="32"/>
          <w:szCs w:val="32"/>
          <w:lang w:val="en-US" w:eastAsia="zh-CN"/>
        </w:rPr>
        <w:t>18000</w:t>
      </w:r>
      <w:r>
        <w:rPr>
          <w:rFonts w:hint="default" w:ascii="Times New Roman" w:hAnsi="Times New Roman" w:eastAsia="方正仿宋_GBK" w:cs="Times New Roman"/>
          <w:color w:val="auto"/>
          <w:spacing w:val="-6"/>
          <w:sz w:val="32"/>
          <w:szCs w:val="32"/>
        </w:rPr>
        <w:t>万</w:t>
      </w:r>
      <w:r>
        <w:rPr>
          <w:rFonts w:hint="default" w:ascii="Times New Roman" w:hAnsi="Times New Roman" w:eastAsia="方正仿宋_GBK" w:cs="Times New Roman"/>
          <w:color w:val="auto"/>
          <w:spacing w:val="-6"/>
          <w:sz w:val="32"/>
          <w:szCs w:val="32"/>
          <w:lang w:val="en-US" w:eastAsia="zh-CN"/>
        </w:rPr>
        <w:t>元</w:t>
      </w:r>
      <w:r>
        <w:rPr>
          <w:rFonts w:hint="default" w:ascii="Times New Roman" w:hAnsi="Times New Roman" w:eastAsia="方正仿宋_GBK" w:cs="Times New Roman"/>
          <w:color w:val="auto"/>
          <w:spacing w:val="-6"/>
          <w:sz w:val="32"/>
          <w:szCs w:val="32"/>
        </w:rPr>
        <w:t>，资金筹措方式</w:t>
      </w:r>
      <w:r>
        <w:rPr>
          <w:rFonts w:hint="default" w:ascii="Times New Roman" w:hAnsi="Times New Roman" w:eastAsia="方正仿宋_GBK" w:cs="Times New Roman"/>
          <w:color w:val="auto"/>
          <w:spacing w:val="-6"/>
          <w:sz w:val="32"/>
          <w:szCs w:val="32"/>
          <w:lang w:eastAsia="zh-CN"/>
        </w:rPr>
        <w:t>：</w:t>
      </w:r>
      <w:r>
        <w:rPr>
          <w:rFonts w:hint="default" w:ascii="Times New Roman" w:hAnsi="Times New Roman" w:eastAsia="方正仿宋_GBK" w:cs="Times New Roman"/>
          <w:color w:val="auto"/>
          <w:spacing w:val="-6"/>
          <w:sz w:val="32"/>
          <w:szCs w:val="32"/>
        </w:rPr>
        <w:t>企业自筹/合资/独资/合作/金融贷款/其它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 w:val="0"/>
          <w:color w:val="auto"/>
          <w:kern w:val="2"/>
          <w:sz w:val="32"/>
          <w:szCs w:val="32"/>
          <w:lang w:val="en-US" w:eastAsia="zh-CN" w:bidi="ar-SA"/>
        </w:rPr>
      </w:pPr>
      <w:r>
        <w:rPr>
          <w:rFonts w:hint="default" w:ascii="Times New Roman" w:hAnsi="Times New Roman" w:eastAsia="方正楷体_GBK" w:cs="Times New Roman"/>
          <w:color w:val="auto"/>
          <w:sz w:val="32"/>
          <w:szCs w:val="32"/>
        </w:rPr>
        <w:t>（二）建设内容：</w:t>
      </w:r>
      <w:r>
        <w:rPr>
          <w:rFonts w:hint="default" w:ascii="Times New Roman" w:hAnsi="Times New Roman" w:eastAsia="方正仿宋_GBK" w:cs="Times New Roman"/>
          <w:color w:val="auto"/>
          <w:sz w:val="32"/>
          <w:szCs w:val="32"/>
        </w:rPr>
        <w:t>项目规划</w:t>
      </w:r>
      <w:r>
        <w:rPr>
          <w:rFonts w:hint="default" w:ascii="Times New Roman" w:hAnsi="Times New Roman" w:eastAsia="方正仿宋_GBK" w:cs="Times New Roman"/>
          <w:color w:val="auto"/>
          <w:sz w:val="32"/>
          <w:szCs w:val="32"/>
          <w:lang w:eastAsia="zh-CN"/>
        </w:rPr>
        <w:t>用地</w:t>
      </w:r>
      <w:r>
        <w:rPr>
          <w:rFonts w:hint="default" w:ascii="Times New Roman" w:hAnsi="Times New Roman" w:eastAsia="方正仿宋_GBK" w:cs="Times New Roman"/>
          <w:color w:val="auto"/>
          <w:sz w:val="32"/>
          <w:szCs w:val="32"/>
          <w:lang w:val="en-US" w:eastAsia="zh-CN"/>
        </w:rPr>
        <w:t>63.04</w:t>
      </w:r>
      <w:r>
        <w:rPr>
          <w:rFonts w:hint="default" w:ascii="Times New Roman" w:hAnsi="Times New Roman" w:eastAsia="方正仿宋_GBK" w:cs="Times New Roman"/>
          <w:color w:val="auto"/>
          <w:sz w:val="32"/>
          <w:szCs w:val="32"/>
        </w:rPr>
        <w:t>亩</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b w:val="0"/>
          <w:color w:val="auto"/>
          <w:kern w:val="2"/>
          <w:sz w:val="32"/>
          <w:szCs w:val="32"/>
          <w:lang w:val="en-US" w:eastAsia="zh-CN" w:bidi="ar-SA"/>
        </w:rPr>
        <w:t>规划新建标准化厂房、附属设施用房共154100平方米及配套附属设施；规划新建冷库76000平方米及配套附属设施。拟计划引入企业投资建设</w:t>
      </w:r>
      <w:r>
        <w:rPr>
          <w:rFonts w:hint="eastAsia" w:ascii="Times New Roman" w:hAnsi="Times New Roman" w:eastAsia="方正仿宋_GBK" w:cs="Times New Roman"/>
          <w:b w:val="0"/>
          <w:color w:val="auto"/>
          <w:kern w:val="2"/>
          <w:sz w:val="32"/>
          <w:szCs w:val="32"/>
          <w:lang w:val="en-US" w:eastAsia="zh-CN" w:bidi="ar-SA"/>
        </w:rPr>
        <w:t>运营</w:t>
      </w:r>
      <w:r>
        <w:rPr>
          <w:rFonts w:hint="default" w:ascii="Times New Roman" w:hAnsi="Times New Roman" w:eastAsia="方正仿宋_GBK" w:cs="Times New Roman"/>
          <w:b w:val="0"/>
          <w:color w:val="auto"/>
          <w:kern w:val="2"/>
          <w:sz w:val="32"/>
          <w:szCs w:val="32"/>
          <w:lang w:val="en-US" w:eastAsia="zh-CN" w:bidi="ar-SA"/>
        </w:rPr>
        <w:t>，依托现有的物流产业，打造滇中特色仓储物流园。仓储物流中心建成后，可以有仓储物流、冷链物流、快递物流等多种盈利模式，预计年收益8000万元。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楷体_GBK" w:cs="Times New Roman"/>
          <w:color w:val="auto"/>
          <w:sz w:val="32"/>
          <w:szCs w:val="32"/>
        </w:rPr>
        <w:t>（三）项目选址：</w:t>
      </w:r>
      <w:r>
        <w:rPr>
          <w:rFonts w:hint="default" w:ascii="Times New Roman" w:hAnsi="Times New Roman" w:eastAsia="方正仿宋_GBK" w:cs="Times New Roman"/>
          <w:color w:val="auto"/>
          <w:sz w:val="32"/>
          <w:szCs w:val="32"/>
          <w:lang w:val="en-US" w:eastAsia="zh-CN"/>
        </w:rPr>
        <w:t>云南·南华野生菌加工产业园。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三、项目优势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一是交通区位优越。南华是省内交通区位条件较好的县市之一，楚大高速公路、广大铁路、楚大高铁、320国道和217省道穿城而过。二是林业优势独特。全县森林覆盖率达71.77%，已知野生食用菌种类290多种，是全国重要的野生菌产地和野生菌交易集散地。三是矿产资源丰富。境内分布有丰富的煤、石膏、锌等矿产资源，是滇西产能最大的产煤县。四是彝族风情浓郁，旅游资源丰富。彝族人口占总人口的39.35%，彝族文化源远流长、底蕴深厚。</w:t>
      </w:r>
      <w:r>
        <w:rPr>
          <w:rFonts w:hint="default" w:ascii="Times New Roman" w:hAnsi="Times New Roman" w:eastAsia="方正仿宋_GBK" w:cs="Times New Roman"/>
          <w:color w:val="auto"/>
          <w:sz w:val="32"/>
          <w:szCs w:val="32"/>
          <w:lang w:val="en-US" w:eastAsia="zh-CN"/>
        </w:rPr>
        <w:t>与京东科技有限公司达成合作，为园区运营提供策划，</w:t>
      </w:r>
      <w:r>
        <w:rPr>
          <w:rFonts w:hint="default" w:ascii="Times New Roman" w:hAnsi="Times New Roman" w:eastAsia="方正仿宋_GBK" w:cs="Times New Roman"/>
          <w:color w:val="auto"/>
          <w:sz w:val="32"/>
          <w:szCs w:val="32"/>
        </w:rPr>
        <w:t>依据南华县野生菌加工产业园区定位，结合政府指导文件以及针对南华县物流现状及产业发展状况合理规划园区功能规划。针对县域级物流园区，结合产业运营规划</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园区在功能上</w:t>
      </w:r>
      <w:r>
        <w:rPr>
          <w:rFonts w:hint="default" w:ascii="Times New Roman" w:hAnsi="Times New Roman" w:eastAsia="方正仿宋_GBK" w:cs="Times New Roman"/>
          <w:color w:val="auto"/>
          <w:sz w:val="32"/>
          <w:szCs w:val="32"/>
          <w:lang w:val="en-US" w:eastAsia="zh-CN"/>
        </w:rPr>
        <w:t>结合</w:t>
      </w:r>
      <w:r>
        <w:rPr>
          <w:rFonts w:hint="default" w:ascii="Times New Roman" w:hAnsi="Times New Roman" w:eastAsia="方正仿宋_GBK" w:cs="Times New Roman"/>
          <w:color w:val="auto"/>
          <w:sz w:val="32"/>
          <w:szCs w:val="32"/>
        </w:rPr>
        <w:t>县域一、二、三产业融合发展</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建设集仓储、加工、物流、快递、电商、交易于一体的综合型智慧物流园区。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四、支持政策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城乡冷链和国家物流枢纽建设专项。城乡冷链和国家物流枢纽建设中央预算内投资专项，按投资30%补助，最高不超过5000万元。冷链物流设施项目支持服务于屠宰加工、肉类流通的冷链物流设施（不含屠宰加工线等生产设施）。单体库容在2万立方米以上的第三方公共冷藏库、冷冻库新建及改扩建项目。存量冷库智能化改造以及相关分拣、流通加工等配套设施建设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黑体_GBK" w:cs="Times New Roman"/>
          <w:color w:val="auto"/>
          <w:kern w:val="0"/>
          <w:sz w:val="32"/>
          <w:szCs w:val="32"/>
        </w:rPr>
      </w:pPr>
      <w:r>
        <w:rPr>
          <w:rFonts w:hint="default" w:ascii="Times New Roman" w:hAnsi="Times New Roman" w:eastAsia="方正黑体_GBK" w:cs="Times New Roman"/>
          <w:color w:val="auto"/>
          <w:kern w:val="0"/>
          <w:sz w:val="32"/>
          <w:szCs w:val="32"/>
        </w:rPr>
        <w:t>五、要素保障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用水5.9元/方、电0.45元/度、天然气平均3.78/立方米，</w:t>
      </w:r>
      <w:r>
        <w:rPr>
          <w:rFonts w:hint="eastAsia" w:ascii="Times New Roman" w:hAnsi="Times New Roman" w:eastAsia="方正仿宋_GBK" w:cs="Times New Roman"/>
          <w:color w:val="auto"/>
          <w:kern w:val="0"/>
          <w:sz w:val="32"/>
          <w:szCs w:val="32"/>
          <w:lang w:eastAsia="zh-CN"/>
        </w:rPr>
        <w:t>根据市场化交易。</w:t>
      </w:r>
      <w:r>
        <w:rPr>
          <w:rFonts w:hint="default" w:ascii="Times New Roman" w:hAnsi="Times New Roman" w:eastAsia="方正仿宋_GBK" w:cs="Times New Roman"/>
          <w:color w:val="auto"/>
          <w:kern w:val="0"/>
          <w:sz w:val="32"/>
          <w:szCs w:val="32"/>
        </w:rPr>
        <w:t>用工成本普通工人</w:t>
      </w:r>
      <w:r>
        <w:rPr>
          <w:rFonts w:hint="eastAsia" w:ascii="Times New Roman" w:hAnsi="Times New Roman" w:eastAsia="方正仿宋_GBK" w:cs="Times New Roman"/>
          <w:color w:val="auto"/>
          <w:kern w:val="0"/>
          <w:sz w:val="32"/>
          <w:szCs w:val="32"/>
          <w:lang w:eastAsia="zh-CN"/>
        </w:rPr>
        <w:t>80—100元/人/天</w:t>
      </w:r>
      <w:r>
        <w:rPr>
          <w:rFonts w:hint="default" w:ascii="Times New Roman" w:hAnsi="Times New Roman" w:eastAsia="方正仿宋_GBK" w:cs="Times New Roman"/>
          <w:color w:val="auto"/>
          <w:kern w:val="0"/>
          <w:sz w:val="32"/>
          <w:szCs w:val="32"/>
        </w:rPr>
        <w:t>、技术工人100—200元/人/天。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黑体_GBK" w:cs="Times New Roman"/>
          <w:color w:val="auto"/>
          <w:kern w:val="0"/>
          <w:sz w:val="32"/>
          <w:szCs w:val="32"/>
        </w:rPr>
      </w:pPr>
      <w:r>
        <w:rPr>
          <w:rFonts w:hint="default" w:ascii="Times New Roman" w:hAnsi="Times New Roman" w:eastAsia="方正黑体_GBK" w:cs="Times New Roman"/>
          <w:color w:val="auto"/>
          <w:kern w:val="0"/>
          <w:sz w:val="32"/>
          <w:szCs w:val="32"/>
        </w:rPr>
        <w:t>六、联系方式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Times New Roman" w:hAnsi="Times New Roman" w:eastAsia="方正仿宋_GBK" w:cs="Times New Roman"/>
          <w:color w:val="auto"/>
          <w:kern w:val="0"/>
          <w:sz w:val="32"/>
          <w:szCs w:val="32"/>
          <w:lang w:eastAsia="zh-CN"/>
        </w:rPr>
      </w:pPr>
      <w:r>
        <w:rPr>
          <w:rFonts w:hint="default" w:ascii="Times New Roman" w:hAnsi="Times New Roman" w:eastAsia="方正仿宋_GBK" w:cs="Times New Roman"/>
          <w:color w:val="auto"/>
          <w:kern w:val="0"/>
          <w:sz w:val="32"/>
          <w:szCs w:val="32"/>
        </w:rPr>
        <w:t>联系单位：南华县</w:t>
      </w:r>
      <w:r>
        <w:rPr>
          <w:rFonts w:hint="default" w:ascii="Times New Roman" w:hAnsi="Times New Roman" w:eastAsia="方正仿宋_GBK" w:cs="Times New Roman"/>
          <w:color w:val="auto"/>
          <w:kern w:val="0"/>
          <w:sz w:val="32"/>
          <w:szCs w:val="32"/>
          <w:lang w:val="en-US" w:eastAsia="zh-CN"/>
        </w:rPr>
        <w:t>工业信息化商务科学技术局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项目联系人：童定龙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联系电话：15096470177</w:t>
      </w: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default" w:ascii="Times New Roman" w:hAnsi="Times New Roman" w:eastAsia="方正小标宋简体" w:cs="Times New Roman"/>
          <w:color w:val="auto"/>
          <w:kern w:val="0"/>
          <w:sz w:val="30"/>
          <w:szCs w:val="30"/>
        </w:rPr>
      </w:pP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eastAsia" w:ascii="方正小标宋简体" w:hAnsi="方正小标宋简体" w:eastAsia="方正小标宋简体" w:cs="方正小标宋简体"/>
          <w:color w:val="auto"/>
          <w:kern w:val="0"/>
          <w:sz w:val="28"/>
          <w:szCs w:val="20"/>
        </w:rPr>
      </w:pPr>
      <w:r>
        <w:rPr>
          <w:rFonts w:hint="eastAsia" w:ascii="方正小标宋简体" w:hAnsi="方正小标宋简体" w:eastAsia="方正小标宋简体" w:cs="方正小标宋简体"/>
          <w:bCs/>
          <w:color w:val="auto"/>
          <w:kern w:val="0"/>
          <w:sz w:val="28"/>
          <w:szCs w:val="28"/>
          <w:lang w:val="en-US" w:eastAsia="zh-CN"/>
        </w:rPr>
        <w:t xml:space="preserve">NO8  </w:t>
      </w:r>
      <w:r>
        <w:rPr>
          <w:rFonts w:hint="eastAsia" w:ascii="方正小标宋简体" w:hAnsi="方正小标宋简体" w:eastAsia="方正小标宋简体" w:cs="方正小标宋简体"/>
          <w:color w:val="auto"/>
          <w:kern w:val="0"/>
          <w:sz w:val="30"/>
          <w:szCs w:val="30"/>
        </w:rPr>
        <w:t>永仁县仓储物流中心建设项目</w:t>
      </w: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default" w:ascii="Times New Roman" w:hAnsi="Times New Roman" w:eastAsia="仿宋_GB2312" w:cs="Times New Roman"/>
          <w:color w:val="auto"/>
          <w:kern w:val="0"/>
          <w:sz w:val="28"/>
          <w:szCs w:val="20"/>
        </w:rPr>
      </w:pP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仿宋简体" w:cs="Times New Roman"/>
          <w:bCs/>
          <w:color w:val="auto"/>
          <w:kern w:val="0"/>
          <w:sz w:val="28"/>
          <w:szCs w:val="28"/>
        </w:rPr>
      </w:pPr>
      <w:r>
        <w:rPr>
          <w:rFonts w:hint="default" w:ascii="Times New Roman" w:hAnsi="Times New Roman" w:eastAsia="方正黑体简体" w:cs="Times New Roman"/>
          <w:bCs/>
          <w:color w:val="auto"/>
          <w:kern w:val="0"/>
          <w:sz w:val="28"/>
          <w:szCs w:val="28"/>
        </w:rPr>
        <w:t>一、项目类型：</w:t>
      </w:r>
      <w:r>
        <w:rPr>
          <w:rFonts w:hint="default" w:ascii="Times New Roman" w:hAnsi="Times New Roman" w:eastAsia="方正仿宋简体" w:cs="Times New Roman"/>
          <w:bCs/>
          <w:color w:val="auto"/>
          <w:kern w:val="0"/>
          <w:sz w:val="28"/>
          <w:szCs w:val="28"/>
        </w:rPr>
        <w:t>用地类项目</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hint="default" w:ascii="Times New Roman" w:hAnsi="Times New Roman" w:eastAsia="方正仿宋简体" w:cs="Times New Roman"/>
          <w:b/>
          <w:bCs/>
          <w:color w:val="auto"/>
          <w:kern w:val="0"/>
          <w:sz w:val="28"/>
          <w:szCs w:val="28"/>
        </w:rPr>
        <w:t>行业类别：</w:t>
      </w:r>
      <w:r>
        <w:rPr>
          <w:rFonts w:hint="default" w:ascii="Times New Roman" w:hAnsi="Times New Roman" w:eastAsia="方正仿宋简体" w:cs="Times New Roman"/>
          <w:color w:val="auto"/>
          <w:kern w:val="0"/>
          <w:sz w:val="28"/>
          <w:szCs w:val="28"/>
          <w:lang w:val="en-US" w:eastAsia="zh-CN"/>
        </w:rPr>
        <w:t>交通运输、仓储和邮政业</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hint="default" w:ascii="Times New Roman" w:hAnsi="Times New Roman" w:eastAsia="方正仿宋简体" w:cs="Times New Roman"/>
          <w:b/>
          <w:bCs/>
          <w:color w:val="auto"/>
          <w:sz w:val="28"/>
          <w:szCs w:val="28"/>
        </w:rPr>
        <w:t>产业类别：</w:t>
      </w:r>
      <w:r>
        <w:rPr>
          <w:rFonts w:hint="default" w:ascii="Times New Roman" w:hAnsi="Times New Roman" w:eastAsia="方正仿宋简体" w:cs="Times New Roman"/>
          <w:color w:val="auto"/>
          <w:kern w:val="0"/>
          <w:sz w:val="28"/>
          <w:szCs w:val="28"/>
          <w:lang w:val="en-US" w:eastAsia="zh-CN"/>
        </w:rPr>
        <w:t>现代商贸物流产业</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黑体简体" w:cs="Times New Roman"/>
          <w:color w:val="auto"/>
          <w:sz w:val="28"/>
          <w:szCs w:val="28"/>
        </w:rPr>
      </w:pPr>
      <w:r>
        <w:rPr>
          <w:rFonts w:hint="default" w:ascii="Times New Roman" w:hAnsi="Times New Roman" w:eastAsia="方正黑体简体" w:cs="Times New Roman"/>
          <w:color w:val="auto"/>
          <w:sz w:val="28"/>
          <w:szCs w:val="28"/>
        </w:rPr>
        <w:t>二、项目概况</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仿宋简体" w:cs="Times New Roman"/>
          <w:color w:val="auto"/>
          <w:sz w:val="28"/>
          <w:szCs w:val="28"/>
        </w:rPr>
      </w:pPr>
      <w:r>
        <w:rPr>
          <w:rFonts w:hint="default" w:ascii="Times New Roman" w:hAnsi="Times New Roman" w:eastAsia="方正楷体简体" w:cs="Times New Roman"/>
          <w:color w:val="auto"/>
          <w:sz w:val="28"/>
          <w:szCs w:val="28"/>
        </w:rPr>
        <w:t>（一）投资估算：</w:t>
      </w:r>
      <w:r>
        <w:rPr>
          <w:rFonts w:hint="default" w:ascii="Times New Roman" w:hAnsi="Times New Roman" w:eastAsia="方正仿宋简体" w:cs="Times New Roman"/>
          <w:color w:val="auto"/>
          <w:sz w:val="28"/>
          <w:szCs w:val="28"/>
          <w:lang w:val="en-US" w:eastAsia="zh-CN"/>
        </w:rPr>
        <w:t>1.5亿元</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仿宋简体" w:cs="Times New Roman"/>
          <w:color w:val="auto"/>
          <w:sz w:val="28"/>
          <w:szCs w:val="28"/>
        </w:rPr>
      </w:pPr>
      <w:r>
        <w:rPr>
          <w:rFonts w:hint="default" w:ascii="Times New Roman" w:hAnsi="Times New Roman" w:eastAsia="方正楷体简体" w:cs="Times New Roman"/>
          <w:b w:val="0"/>
          <w:bCs w:val="0"/>
          <w:color w:val="auto"/>
          <w:sz w:val="28"/>
          <w:szCs w:val="28"/>
          <w:lang w:eastAsia="zh-CN"/>
        </w:rPr>
        <w:t>（</w:t>
      </w:r>
      <w:r>
        <w:rPr>
          <w:rFonts w:hint="default" w:ascii="Times New Roman" w:hAnsi="Times New Roman" w:eastAsia="方正楷体简体" w:cs="Times New Roman"/>
          <w:b w:val="0"/>
          <w:bCs w:val="0"/>
          <w:color w:val="auto"/>
          <w:sz w:val="28"/>
          <w:szCs w:val="28"/>
          <w:lang w:val="en-US" w:eastAsia="zh-CN"/>
        </w:rPr>
        <w:t>二</w:t>
      </w:r>
      <w:r>
        <w:rPr>
          <w:rFonts w:hint="default" w:ascii="Times New Roman" w:hAnsi="Times New Roman" w:eastAsia="方正楷体简体" w:cs="Times New Roman"/>
          <w:b w:val="0"/>
          <w:bCs w:val="0"/>
          <w:color w:val="auto"/>
          <w:sz w:val="28"/>
          <w:szCs w:val="28"/>
          <w:lang w:eastAsia="zh-CN"/>
        </w:rPr>
        <w:t>）</w:t>
      </w:r>
      <w:r>
        <w:rPr>
          <w:rFonts w:hint="default" w:ascii="Times New Roman" w:hAnsi="Times New Roman" w:eastAsia="方正楷体简体" w:cs="Times New Roman"/>
          <w:b w:val="0"/>
          <w:bCs w:val="0"/>
          <w:sz w:val="28"/>
          <w:szCs w:val="28"/>
        </w:rPr>
        <w:t>资金筹措方</w:t>
      </w:r>
      <w:r>
        <w:rPr>
          <w:rFonts w:hint="default" w:ascii="Times New Roman" w:hAnsi="Times New Roman" w:eastAsia="方正楷体简体" w:cs="Times New Roman"/>
          <w:b w:val="0"/>
          <w:bCs w:val="0"/>
          <w:color w:val="000000"/>
          <w:sz w:val="28"/>
          <w:szCs w:val="28"/>
        </w:rPr>
        <w:t>式</w:t>
      </w:r>
      <w:r>
        <w:rPr>
          <w:rFonts w:hint="default" w:ascii="Times New Roman" w:hAnsi="Times New Roman" w:eastAsia="方正楷体简体" w:cs="Times New Roman"/>
          <w:b w:val="0"/>
          <w:bCs w:val="0"/>
          <w:color w:val="000000"/>
          <w:sz w:val="28"/>
          <w:szCs w:val="28"/>
          <w:lang w:eastAsia="zh-CN"/>
        </w:rPr>
        <w:t>：</w:t>
      </w:r>
      <w:r>
        <w:rPr>
          <w:rFonts w:hint="default" w:ascii="Times New Roman" w:hAnsi="Times New Roman" w:eastAsia="方正仿宋简体" w:cs="Times New Roman"/>
          <w:color w:val="000000"/>
          <w:sz w:val="28"/>
          <w:szCs w:val="28"/>
        </w:rPr>
        <w:t>企业自筹/合资/独资</w:t>
      </w:r>
      <w:r>
        <w:rPr>
          <w:rFonts w:hint="default" w:ascii="Times New Roman" w:hAnsi="Times New Roman" w:eastAsia="方正仿宋简体" w:cs="Times New Roman"/>
          <w:color w:val="000000"/>
          <w:sz w:val="28"/>
          <w:szCs w:val="28"/>
          <w:lang w:val="en-US" w:eastAsia="zh-CN"/>
        </w:rPr>
        <w:t>均可</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仿宋简体" w:cs="Times New Roman"/>
          <w:color w:val="FF0000"/>
          <w:sz w:val="28"/>
          <w:szCs w:val="28"/>
        </w:rPr>
      </w:pPr>
      <w:r>
        <w:rPr>
          <w:rFonts w:hint="default" w:ascii="Times New Roman" w:hAnsi="Times New Roman" w:eastAsia="方正楷体简体" w:cs="Times New Roman"/>
          <w:color w:val="auto"/>
          <w:sz w:val="28"/>
          <w:szCs w:val="28"/>
        </w:rPr>
        <w:t>（</w:t>
      </w:r>
      <w:r>
        <w:rPr>
          <w:rFonts w:hint="default" w:ascii="Times New Roman" w:hAnsi="Times New Roman" w:eastAsia="方正楷体简体" w:cs="Times New Roman"/>
          <w:color w:val="auto"/>
          <w:sz w:val="28"/>
          <w:szCs w:val="28"/>
          <w:lang w:val="en-US" w:eastAsia="zh-CN"/>
        </w:rPr>
        <w:t>三</w:t>
      </w:r>
      <w:r>
        <w:rPr>
          <w:rFonts w:hint="default" w:ascii="Times New Roman" w:hAnsi="Times New Roman" w:eastAsia="方正楷体简体" w:cs="Times New Roman"/>
          <w:color w:val="auto"/>
          <w:sz w:val="28"/>
          <w:szCs w:val="28"/>
        </w:rPr>
        <w:t>）建设内容：</w:t>
      </w:r>
      <w:r>
        <w:rPr>
          <w:rFonts w:hint="default" w:ascii="Times New Roman" w:hAnsi="Times New Roman" w:eastAsia="方正仿宋简体" w:cs="Times New Roman"/>
          <w:color w:val="auto"/>
          <w:sz w:val="28"/>
          <w:szCs w:val="28"/>
          <w:lang w:val="en-US" w:eastAsia="zh-CN"/>
        </w:rPr>
        <w:t>项目在永攀物流港一期</w:t>
      </w:r>
      <w:r>
        <w:rPr>
          <w:rFonts w:hint="default" w:ascii="Times New Roman" w:hAnsi="Times New Roman" w:eastAsia="方正仿宋简体" w:cs="Times New Roman"/>
          <w:color w:val="auto"/>
          <w:sz w:val="28"/>
          <w:szCs w:val="28"/>
        </w:rPr>
        <w:t>建设仓储物流中心，主要建设内容包含高原特色农副产品冷链智慧仓储（冷库）物流区、新能源设备/装备物流标准化厂房、水电气网等配套建设、科研技术转化等专业服务综合配套等</w:t>
      </w:r>
      <w:r>
        <w:rPr>
          <w:rFonts w:hint="default" w:ascii="Times New Roman" w:hAnsi="Times New Roman" w:eastAsia="方正仿宋简体" w:cs="Times New Roman"/>
          <w:color w:val="auto"/>
          <w:sz w:val="28"/>
          <w:szCs w:val="28"/>
          <w:lang w:eastAsia="zh-CN"/>
        </w:rPr>
        <w:t>。</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楷体简体" w:cs="Times New Roman"/>
          <w:color w:val="auto"/>
          <w:sz w:val="28"/>
          <w:szCs w:val="28"/>
        </w:rPr>
      </w:pPr>
      <w:r>
        <w:rPr>
          <w:rFonts w:hint="default" w:ascii="Times New Roman" w:hAnsi="Times New Roman" w:eastAsia="方正楷体简体" w:cs="Times New Roman"/>
          <w:color w:val="auto"/>
          <w:sz w:val="28"/>
          <w:szCs w:val="28"/>
        </w:rPr>
        <w:t>（</w:t>
      </w:r>
      <w:r>
        <w:rPr>
          <w:rFonts w:hint="default" w:ascii="Times New Roman" w:hAnsi="Times New Roman" w:eastAsia="方正楷体简体" w:cs="Times New Roman"/>
          <w:color w:val="auto"/>
          <w:sz w:val="28"/>
          <w:szCs w:val="28"/>
          <w:lang w:val="en-US" w:eastAsia="zh-CN"/>
        </w:rPr>
        <w:t>四</w:t>
      </w:r>
      <w:r>
        <w:rPr>
          <w:rFonts w:hint="default" w:ascii="Times New Roman" w:hAnsi="Times New Roman" w:eastAsia="方正楷体简体" w:cs="Times New Roman"/>
          <w:color w:val="auto"/>
          <w:sz w:val="28"/>
          <w:szCs w:val="28"/>
        </w:rPr>
        <w:t>）项目选址：</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项目承接地：</w:t>
      </w:r>
      <w:r>
        <w:rPr>
          <w:rFonts w:hint="default" w:ascii="Times New Roman" w:hAnsi="Times New Roman" w:eastAsia="方正仿宋简体" w:cs="Times New Roman"/>
          <w:b w:val="0"/>
          <w:bCs w:val="0"/>
          <w:color w:val="auto"/>
          <w:sz w:val="28"/>
          <w:szCs w:val="28"/>
          <w:lang w:val="en-US" w:eastAsia="zh-CN"/>
        </w:rPr>
        <w:t>永</w:t>
      </w:r>
      <w:r>
        <w:rPr>
          <w:rFonts w:hint="default" w:ascii="Times New Roman" w:hAnsi="Times New Roman" w:eastAsia="方正仿宋简体" w:cs="Times New Roman"/>
          <w:sz w:val="28"/>
          <w:szCs w:val="28"/>
          <w:lang w:val="en-US" w:eastAsia="zh-CN"/>
        </w:rPr>
        <w:t>攀物流港</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sz w:val="28"/>
          <w:szCs w:val="28"/>
          <w:lang w:val="en-US"/>
        </w:rPr>
      </w:pPr>
      <w:r>
        <w:rPr>
          <w:rFonts w:hint="default" w:ascii="Times New Roman" w:hAnsi="Times New Roman" w:eastAsia="方正仿宋简体" w:cs="Times New Roman"/>
          <w:b/>
          <w:bCs/>
          <w:color w:val="auto"/>
          <w:sz w:val="28"/>
          <w:szCs w:val="28"/>
          <w:lang w:val="en-US" w:eastAsia="zh-CN"/>
        </w:rPr>
        <w:t>占地面积：</w:t>
      </w:r>
      <w:r>
        <w:rPr>
          <w:rFonts w:hint="default" w:ascii="Times New Roman" w:hAnsi="Times New Roman" w:eastAsia="方正仿宋简体" w:cs="Times New Roman"/>
          <w:color w:val="auto"/>
          <w:sz w:val="28"/>
          <w:szCs w:val="28"/>
          <w:lang w:val="en-US" w:eastAsia="zh-CN"/>
        </w:rPr>
        <w:t>80亩</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土地性质：</w:t>
      </w:r>
      <w:r>
        <w:rPr>
          <w:rFonts w:hint="default" w:ascii="Times New Roman" w:hAnsi="Times New Roman" w:eastAsia="方正仿宋简体" w:cs="Times New Roman"/>
          <w:color w:val="auto"/>
          <w:sz w:val="28"/>
          <w:szCs w:val="28"/>
          <w:lang w:val="en-US" w:eastAsia="zh-CN"/>
        </w:rPr>
        <w:t>仓储用地</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是否收储：</w:t>
      </w:r>
      <w:r>
        <w:rPr>
          <w:rFonts w:hint="default" w:ascii="Times New Roman" w:hAnsi="Times New Roman" w:eastAsia="方正仿宋简体" w:cs="Times New Roman"/>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黑体简体" w:cs="Times New Roman"/>
          <w:sz w:val="28"/>
          <w:szCs w:val="28"/>
        </w:rPr>
      </w:pPr>
      <w:r>
        <w:rPr>
          <w:rFonts w:hint="default" w:ascii="Times New Roman" w:hAnsi="Times New Roman" w:eastAsia="方正黑体简体" w:cs="Times New Roman"/>
          <w:sz w:val="28"/>
          <w:szCs w:val="28"/>
          <w:lang w:val="en-US" w:eastAsia="zh-CN"/>
        </w:rPr>
        <w:t>三、</w:t>
      </w:r>
      <w:r>
        <w:rPr>
          <w:rFonts w:hint="default" w:ascii="Times New Roman" w:hAnsi="Times New Roman" w:eastAsia="方正黑体简体" w:cs="Times New Roman"/>
          <w:sz w:val="28"/>
          <w:szCs w:val="28"/>
        </w:rPr>
        <w:t>项目优势</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资源优势：</w:t>
      </w:r>
      <w:r>
        <w:rPr>
          <w:rFonts w:hint="default" w:ascii="Times New Roman" w:hAnsi="Times New Roman" w:eastAsia="方正仿宋简体" w:cs="Times New Roman"/>
          <w:color w:val="auto"/>
          <w:sz w:val="28"/>
          <w:szCs w:val="28"/>
          <w:lang w:val="en-US" w:eastAsia="zh-CN"/>
        </w:rPr>
        <w:t>永仁光热资源丰富。被誉为“中国阳光城”，境内年平均日照时间2836小时，居全省第一，全国第二，被列为云南省太阳能最佳开发县，光伏总装机容量突破百万千瓦，单位面积太阳能转换率高于其他地区25%以上。</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区位优势：</w:t>
      </w:r>
      <w:r>
        <w:rPr>
          <w:rFonts w:hint="default" w:ascii="Times New Roman" w:hAnsi="Times New Roman" w:eastAsia="方正仿宋简体" w:cs="Times New Roman"/>
          <w:color w:val="auto"/>
          <w:sz w:val="28"/>
          <w:szCs w:val="28"/>
          <w:lang w:val="en-US" w:eastAsia="zh-CN"/>
        </w:rPr>
        <w:t>永攀物流港建设项目位于永仁县城东部，距县城2公里，以永仁火车站为核心，交通便捷。现有交通情况包括：1.公路：现有京昆高速、108国道、南永二级公路、永金高速在县城汇接，大攀高速公路（永仁段）即将开工建设；2.航空：哲林通用机场；3.水运：随着金沙江中下游水电站全部建成运营，千吨级船舶可从丽江经永仁至水富直出长江，进一步融于“长江经济带”之中。</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市场前景：</w:t>
      </w:r>
      <w:r>
        <w:rPr>
          <w:rFonts w:hint="default" w:ascii="Times New Roman" w:hAnsi="Times New Roman" w:eastAsia="方正仿宋简体" w:cs="Times New Roman"/>
          <w:color w:val="auto"/>
          <w:sz w:val="28"/>
          <w:szCs w:val="28"/>
          <w:lang w:val="en-US" w:eastAsia="zh-CN"/>
        </w:rPr>
        <w:t>经济持续稳定增长为冷链物流行业提供了广阔的市场空间和发展机遇。随着居民消费水平的提升和消费升级趋势的加速，人们对食品安全和品质的要求越来越高，对冷链物流的需求也将持续增长。同时，电商、餐饮等行业的快速发展也为冷链物流行业带来了新的增长点和发展空间。</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产业链配套完整性：</w:t>
      </w:r>
      <w:r>
        <w:rPr>
          <w:rFonts w:hint="default" w:ascii="Times New Roman" w:hAnsi="Times New Roman" w:eastAsia="方正仿宋简体" w:cs="Times New Roman"/>
          <w:color w:val="auto"/>
          <w:sz w:val="28"/>
          <w:szCs w:val="28"/>
          <w:lang w:val="en-US" w:eastAsia="zh-CN"/>
        </w:rPr>
        <w:t>林果产业种植面积稳定在53.6万亩；创建林果产业品牌示范园17个1489亩；建立草莓、冬枣示范基地3个；建成蓝莓基地4000亩。农业企业达1179户（其中：龙头企业48户），农民专业合作社406户。</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黑体简体" w:cs="Times New Roman"/>
          <w:sz w:val="28"/>
          <w:szCs w:val="28"/>
        </w:rPr>
      </w:pPr>
      <w:r>
        <w:rPr>
          <w:rFonts w:hint="default" w:ascii="Times New Roman" w:hAnsi="Times New Roman" w:eastAsia="方正黑体简体" w:cs="Times New Roman"/>
          <w:sz w:val="28"/>
          <w:szCs w:val="28"/>
        </w:rPr>
        <w:t>四、支持政策</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textAlignment w:val="auto"/>
        <w:rPr>
          <w:rFonts w:hint="default" w:ascii="Times New Roman" w:hAnsi="Times New Roman" w:eastAsia="方正楷体简体" w:cs="Times New Roman"/>
          <w:b w:val="0"/>
          <w:bCs w:val="0"/>
          <w:snapToGrid w:val="0"/>
          <w:kern w:val="0"/>
          <w:sz w:val="28"/>
          <w:szCs w:val="28"/>
        </w:rPr>
      </w:pPr>
      <w:r>
        <w:rPr>
          <w:rFonts w:hint="default" w:ascii="Times New Roman" w:hAnsi="Times New Roman" w:eastAsia="方正楷体简体" w:cs="Times New Roman"/>
          <w:b w:val="0"/>
          <w:bCs w:val="0"/>
          <w:snapToGrid w:val="0"/>
          <w:kern w:val="0"/>
          <w:sz w:val="28"/>
          <w:szCs w:val="28"/>
          <w:lang w:eastAsia="zh-CN"/>
        </w:rPr>
        <w:t>（</w:t>
      </w:r>
      <w:r>
        <w:rPr>
          <w:rFonts w:hint="default" w:ascii="Times New Roman" w:hAnsi="Times New Roman" w:eastAsia="方正楷体简体" w:cs="Times New Roman"/>
          <w:b w:val="0"/>
          <w:bCs w:val="0"/>
          <w:snapToGrid w:val="0"/>
          <w:kern w:val="0"/>
          <w:sz w:val="28"/>
          <w:szCs w:val="28"/>
          <w:lang w:val="en-US" w:eastAsia="zh-CN"/>
        </w:rPr>
        <w:t>一</w:t>
      </w:r>
      <w:r>
        <w:rPr>
          <w:rFonts w:hint="default" w:ascii="Times New Roman" w:hAnsi="Times New Roman" w:eastAsia="方正楷体简体" w:cs="Times New Roman"/>
          <w:b w:val="0"/>
          <w:bCs w:val="0"/>
          <w:snapToGrid w:val="0"/>
          <w:kern w:val="0"/>
          <w:sz w:val="28"/>
          <w:szCs w:val="28"/>
          <w:lang w:eastAsia="zh-CN"/>
        </w:rPr>
        <w:t>）</w:t>
      </w:r>
      <w:r>
        <w:rPr>
          <w:rFonts w:hint="default" w:ascii="Times New Roman" w:hAnsi="Times New Roman" w:eastAsia="方正楷体简体" w:cs="Times New Roman"/>
          <w:b w:val="0"/>
          <w:bCs w:val="0"/>
          <w:snapToGrid w:val="0"/>
          <w:kern w:val="0"/>
          <w:sz w:val="28"/>
          <w:szCs w:val="28"/>
        </w:rPr>
        <w:t>产业扶持政策</w:t>
      </w:r>
    </w:p>
    <w:p>
      <w:pPr>
        <w:pStyle w:val="7"/>
        <w:keepNext w:val="0"/>
        <w:keepLines w:val="0"/>
        <w:pageBreakBefore w:val="0"/>
        <w:widowControl w:val="0"/>
        <w:kinsoku/>
        <w:wordWrap/>
        <w:overflowPunct/>
        <w:topLinePunct w:val="0"/>
        <w:autoSpaceDE/>
        <w:autoSpaceDN/>
        <w:bidi w:val="0"/>
        <w:adjustRightInd w:val="0"/>
        <w:snapToGrid/>
        <w:spacing w:after="0" w:afterLines="0" w:line="560" w:lineRule="exact"/>
        <w:ind w:leftChars="0" w:firstLine="562" w:firstLineChars="200"/>
        <w:textAlignment w:val="auto"/>
        <w:rPr>
          <w:rFonts w:hint="default" w:ascii="Times New Roman" w:hAnsi="Times New Roman" w:eastAsia="方正仿宋简体" w:cs="Times New Roman"/>
          <w:snapToGrid w:val="0"/>
          <w:color w:val="000000"/>
          <w:kern w:val="0"/>
          <w:sz w:val="28"/>
          <w:szCs w:val="28"/>
          <w:lang w:val="en-US" w:eastAsia="zh-CN" w:bidi="ar-SA"/>
        </w:rPr>
      </w:pPr>
      <w:r>
        <w:rPr>
          <w:rFonts w:hint="default" w:ascii="Times New Roman" w:hAnsi="Times New Roman" w:eastAsia="方正仿宋简体" w:cs="Times New Roman"/>
          <w:b/>
          <w:bCs/>
          <w:snapToGrid w:val="0"/>
          <w:sz w:val="28"/>
          <w:szCs w:val="28"/>
          <w:lang w:val="en-US" w:eastAsia="zh-CN"/>
        </w:rPr>
        <w:t>1.政策名称：</w:t>
      </w:r>
      <w:r>
        <w:rPr>
          <w:rFonts w:hint="default" w:ascii="Times New Roman" w:hAnsi="Times New Roman" w:eastAsia="方正仿宋简体" w:cs="Times New Roman"/>
          <w:snapToGrid w:val="0"/>
          <w:color w:val="000000"/>
          <w:kern w:val="0"/>
          <w:sz w:val="28"/>
          <w:szCs w:val="28"/>
          <w:lang w:val="en-US" w:eastAsia="zh-CN" w:bidi="ar-SA"/>
        </w:rPr>
        <w:t>中共永仁县委办公室 永仁县人民政府办公室印发《永仁县2023年工业产业振兴“8+1”行动方案》的通知（永办通〔2023〕24号）</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textAlignment w:val="auto"/>
        <w:rPr>
          <w:rFonts w:hint="default" w:ascii="Times New Roman" w:hAnsi="Times New Roman" w:eastAsia="方正楷体简体" w:cs="Times New Roman"/>
          <w:b w:val="0"/>
          <w:bCs w:val="0"/>
          <w:snapToGrid w:val="0"/>
          <w:kern w:val="0"/>
          <w:sz w:val="28"/>
          <w:szCs w:val="28"/>
        </w:rPr>
      </w:pPr>
      <w:r>
        <w:rPr>
          <w:rFonts w:hint="default" w:ascii="Times New Roman" w:hAnsi="Times New Roman" w:eastAsia="方正仿宋简体" w:cs="Times New Roman"/>
          <w:b/>
          <w:bCs/>
          <w:snapToGrid w:val="0"/>
          <w:sz w:val="28"/>
          <w:szCs w:val="28"/>
          <w:lang w:val="en-US" w:eastAsia="zh-CN"/>
        </w:rPr>
        <w:t>政策条款：</w:t>
      </w:r>
      <w:r>
        <w:rPr>
          <w:rFonts w:hint="default" w:ascii="Times New Roman" w:hAnsi="Times New Roman" w:eastAsia="方正仿宋简体" w:cs="Times New Roman"/>
          <w:snapToGrid w:val="0"/>
          <w:color w:val="000000"/>
          <w:kern w:val="0"/>
          <w:sz w:val="28"/>
          <w:szCs w:val="28"/>
          <w:lang w:val="en-US" w:eastAsia="zh-CN"/>
        </w:rPr>
        <w:t>推进一二三产融合发展。提升林果产业和肉牛产业各环节组织化水平，强化农业龙头企业联结带动农民专业合作社、农民专业合作社联结带动种养农户的“双绑”利益联结机制，进一步推动一产扩数量、增产量、提质量；依托永攀物流港、生物加工园区，推进农特产品初加工和精深加工体系建设，进一步扩大农产品初加工企业的生产加工能力，做优绿色食品加工业，促进产业链延伸增效。</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textAlignment w:val="auto"/>
        <w:rPr>
          <w:rFonts w:hint="default" w:ascii="Times New Roman" w:hAnsi="Times New Roman" w:eastAsia="方正楷体简体" w:cs="Times New Roman"/>
          <w:b w:val="0"/>
          <w:bCs w:val="0"/>
          <w:snapToGrid w:val="0"/>
          <w:kern w:val="0"/>
          <w:sz w:val="28"/>
          <w:szCs w:val="28"/>
          <w:lang w:val="en-US" w:eastAsia="zh-CN"/>
        </w:rPr>
      </w:pPr>
      <w:r>
        <w:rPr>
          <w:rFonts w:hint="default" w:ascii="Times New Roman" w:hAnsi="Times New Roman" w:eastAsia="方正楷体简体" w:cs="Times New Roman"/>
          <w:b w:val="0"/>
          <w:bCs w:val="0"/>
          <w:snapToGrid w:val="0"/>
          <w:kern w:val="0"/>
          <w:sz w:val="28"/>
          <w:szCs w:val="28"/>
          <w:lang w:val="en-US" w:eastAsia="zh-CN"/>
        </w:rPr>
        <w:t>（二）招商优惠政策</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textAlignment w:val="auto"/>
        <w:rPr>
          <w:rFonts w:hint="default" w:ascii="Times New Roman" w:hAnsi="Times New Roman" w:eastAsia="方正仿宋简体" w:cs="Times New Roman"/>
          <w:snapToGrid w:val="0"/>
          <w:kern w:val="0"/>
          <w:sz w:val="28"/>
          <w:szCs w:val="28"/>
          <w:lang w:eastAsia="zh-CN"/>
        </w:rPr>
      </w:pPr>
      <w:r>
        <w:rPr>
          <w:rFonts w:hint="default" w:ascii="Times New Roman" w:hAnsi="Times New Roman" w:eastAsia="方正仿宋简体" w:cs="Times New Roman"/>
          <w:snapToGrid w:val="0"/>
          <w:kern w:val="0"/>
          <w:sz w:val="28"/>
          <w:szCs w:val="28"/>
          <w:lang w:val="en-US" w:eastAsia="zh-CN"/>
        </w:rPr>
        <w:t>1.</w:t>
      </w:r>
      <w:r>
        <w:rPr>
          <w:rFonts w:hint="default" w:ascii="Times New Roman" w:hAnsi="Times New Roman" w:eastAsia="方正仿宋简体" w:cs="Times New Roman"/>
          <w:snapToGrid w:val="0"/>
          <w:kern w:val="0"/>
          <w:sz w:val="28"/>
          <w:szCs w:val="28"/>
          <w:lang w:eastAsia="zh-CN"/>
        </w:rPr>
        <w:t>《</w:t>
      </w:r>
      <w:r>
        <w:rPr>
          <w:rFonts w:hint="default" w:ascii="Times New Roman" w:hAnsi="Times New Roman" w:eastAsia="方正仿宋简体" w:cs="Times New Roman"/>
          <w:snapToGrid w:val="0"/>
          <w:kern w:val="0"/>
          <w:sz w:val="28"/>
          <w:szCs w:val="28"/>
          <w:lang w:val="en-US" w:eastAsia="zh-CN"/>
        </w:rPr>
        <w:t>云南省市场化招商引资奖补办法（试行）</w:t>
      </w:r>
      <w:r>
        <w:rPr>
          <w:rFonts w:hint="default" w:ascii="Times New Roman" w:hAnsi="Times New Roman" w:eastAsia="方正仿宋简体" w:cs="Times New Roman"/>
          <w:snapToGrid w:val="0"/>
          <w:kern w:val="0"/>
          <w:sz w:val="28"/>
          <w:szCs w:val="28"/>
          <w:lang w:eastAsia="zh-CN"/>
        </w:rPr>
        <w:t>》（</w:t>
      </w:r>
      <w:r>
        <w:rPr>
          <w:rFonts w:hint="default" w:ascii="Times New Roman" w:hAnsi="Times New Roman" w:eastAsia="方正仿宋简体" w:cs="Times New Roman"/>
          <w:snapToGrid w:val="0"/>
          <w:kern w:val="0"/>
          <w:sz w:val="28"/>
          <w:szCs w:val="28"/>
          <w:lang w:val="en-US" w:eastAsia="zh-CN"/>
        </w:rPr>
        <w:t>云投促发〔2023〕7号</w:t>
      </w:r>
      <w:r>
        <w:rPr>
          <w:rFonts w:hint="default" w:ascii="Times New Roman" w:hAnsi="Times New Roman" w:eastAsia="方正仿宋简体" w:cs="Times New Roman"/>
          <w:snapToGrid w:val="0"/>
          <w:kern w:val="0"/>
          <w:sz w:val="28"/>
          <w:szCs w:val="28"/>
          <w:lang w:eastAsia="zh-CN"/>
        </w:rPr>
        <w:t>）</w:t>
      </w:r>
    </w:p>
    <w:p>
      <w:pPr>
        <w:keepNext w:val="0"/>
        <w:keepLines w:val="0"/>
        <w:pageBreakBefore w:val="0"/>
        <w:widowControl w:val="0"/>
        <w:kinsoku/>
        <w:wordWrap/>
        <w:overflowPunct/>
        <w:topLinePunct w:val="0"/>
        <w:autoSpaceDE/>
        <w:autoSpaceDN/>
        <w:bidi w:val="0"/>
        <w:adjustRightInd w:val="0"/>
        <w:snapToGrid/>
        <w:spacing w:line="560" w:lineRule="exact"/>
        <w:ind w:left="0" w:leftChars="0" w:firstLine="560" w:firstLineChars="200"/>
        <w:textAlignment w:val="auto"/>
        <w:rPr>
          <w:rFonts w:hint="default" w:ascii="Times New Roman" w:hAnsi="Times New Roman" w:eastAsia="方正黑体简体" w:cs="Times New Roman"/>
          <w:kern w:val="0"/>
          <w:sz w:val="28"/>
          <w:szCs w:val="28"/>
        </w:rPr>
      </w:pPr>
      <w:r>
        <w:rPr>
          <w:rFonts w:hint="default" w:ascii="Times New Roman" w:hAnsi="Times New Roman" w:eastAsia="方正仿宋简体" w:cs="Times New Roman"/>
          <w:snapToGrid w:val="0"/>
          <w:kern w:val="0"/>
          <w:sz w:val="28"/>
          <w:szCs w:val="28"/>
          <w:lang w:val="en-US" w:eastAsia="zh-CN"/>
        </w:rPr>
        <w:t>2.《云南省鼓励外商投资奖励办法》（云投促发〔2023〕11号）</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黑体简体" w:cs="Times New Roman"/>
          <w:kern w:val="0"/>
          <w:sz w:val="28"/>
          <w:szCs w:val="28"/>
        </w:rPr>
      </w:pPr>
      <w:r>
        <w:rPr>
          <w:rFonts w:hint="default" w:ascii="Times New Roman" w:hAnsi="Times New Roman" w:eastAsia="方正黑体简体" w:cs="Times New Roman"/>
          <w:kern w:val="0"/>
          <w:sz w:val="28"/>
          <w:szCs w:val="28"/>
        </w:rPr>
        <w:t>五、要素保障</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snapToGrid w:val="0"/>
          <w:color w:val="000000"/>
          <w:kern w:val="0"/>
          <w:sz w:val="28"/>
          <w:szCs w:val="28"/>
          <w:lang w:eastAsia="zh-CN"/>
        </w:rPr>
      </w:pPr>
      <w:r>
        <w:rPr>
          <w:rFonts w:hint="default" w:ascii="Times New Roman" w:hAnsi="Times New Roman" w:eastAsia="方正仿宋简体" w:cs="Times New Roman"/>
          <w:b/>
          <w:bCs/>
          <w:snapToGrid w:val="0"/>
          <w:color w:val="000000"/>
          <w:kern w:val="0"/>
          <w:sz w:val="28"/>
          <w:szCs w:val="28"/>
          <w:lang w:eastAsia="zh-CN"/>
        </w:rPr>
        <w:t>是否工业用水：</w:t>
      </w:r>
      <w:r>
        <w:rPr>
          <w:rFonts w:hint="default" w:ascii="Times New Roman" w:hAnsi="Times New Roman" w:eastAsia="方正仿宋简体" w:cs="Times New Roman"/>
          <w:snapToGrid w:val="0"/>
          <w:color w:val="000000"/>
          <w:kern w:val="0"/>
          <w:sz w:val="28"/>
          <w:szCs w:val="28"/>
          <w:lang w:eastAsia="zh-CN"/>
        </w:rPr>
        <w:t>是，</w:t>
      </w:r>
      <w:r>
        <w:rPr>
          <w:rFonts w:hint="default" w:ascii="Times New Roman" w:hAnsi="Times New Roman" w:eastAsia="方正仿宋简体" w:cs="Times New Roman"/>
          <w:b/>
          <w:bCs/>
          <w:snapToGrid w:val="0"/>
          <w:color w:val="000000"/>
          <w:kern w:val="0"/>
          <w:sz w:val="28"/>
          <w:szCs w:val="28"/>
          <w:lang w:eastAsia="zh-CN"/>
        </w:rPr>
        <w:t>水价：</w:t>
      </w:r>
      <w:r>
        <w:rPr>
          <w:rFonts w:hint="default" w:ascii="Times New Roman" w:hAnsi="Times New Roman" w:eastAsia="方正仿宋简体" w:cs="Times New Roman"/>
          <w:snapToGrid w:val="0"/>
          <w:color w:val="000000"/>
          <w:kern w:val="0"/>
          <w:sz w:val="28"/>
          <w:szCs w:val="28"/>
          <w:lang w:eastAsia="zh-CN"/>
        </w:rPr>
        <w:t>5.5元/m³，含污水处理费：1.4元/m³</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snapToGrid w:val="0"/>
          <w:color w:val="000000"/>
          <w:kern w:val="0"/>
          <w:sz w:val="28"/>
          <w:szCs w:val="28"/>
          <w:lang w:eastAsia="zh-CN"/>
        </w:rPr>
      </w:pPr>
      <w:r>
        <w:rPr>
          <w:rFonts w:hint="default" w:ascii="Times New Roman" w:hAnsi="Times New Roman" w:eastAsia="方正仿宋简体" w:cs="Times New Roman"/>
          <w:b/>
          <w:bCs/>
          <w:snapToGrid w:val="0"/>
          <w:color w:val="000000"/>
          <w:kern w:val="0"/>
          <w:sz w:val="28"/>
          <w:szCs w:val="28"/>
          <w:lang w:eastAsia="zh-CN"/>
        </w:rPr>
        <w:t>是否工业用电：</w:t>
      </w:r>
      <w:r>
        <w:rPr>
          <w:rFonts w:hint="default" w:ascii="Times New Roman" w:hAnsi="Times New Roman" w:eastAsia="方正仿宋简体" w:cs="Times New Roman"/>
          <w:snapToGrid w:val="0"/>
          <w:color w:val="000000"/>
          <w:kern w:val="0"/>
          <w:sz w:val="28"/>
          <w:szCs w:val="28"/>
          <w:lang w:eastAsia="zh-CN"/>
        </w:rPr>
        <w:t>是，执行分时电价</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snapToGrid w:val="0"/>
          <w:color w:val="000000"/>
          <w:kern w:val="0"/>
          <w:sz w:val="28"/>
          <w:szCs w:val="28"/>
          <w:lang w:eastAsia="zh-CN"/>
        </w:rPr>
      </w:pPr>
      <w:r>
        <w:rPr>
          <w:rFonts w:hint="default" w:ascii="Times New Roman" w:hAnsi="Times New Roman" w:eastAsia="方正仿宋简体" w:cs="Times New Roman"/>
          <w:b/>
          <w:bCs/>
          <w:snapToGrid w:val="0"/>
          <w:color w:val="000000"/>
          <w:kern w:val="0"/>
          <w:sz w:val="28"/>
          <w:szCs w:val="28"/>
          <w:lang w:eastAsia="zh-CN"/>
        </w:rPr>
        <w:t>劳动力价格：</w:t>
      </w:r>
      <w:r>
        <w:rPr>
          <w:rFonts w:hint="default" w:ascii="Times New Roman" w:hAnsi="Times New Roman" w:eastAsia="方正仿宋简体" w:cs="Times New Roman"/>
          <w:snapToGrid w:val="0"/>
          <w:color w:val="000000"/>
          <w:kern w:val="0"/>
          <w:sz w:val="28"/>
          <w:szCs w:val="28"/>
          <w:lang w:eastAsia="zh-CN"/>
        </w:rPr>
        <w:t>初级工2000-3500元/月，高级工3500-5000元/月</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snapToGrid w:val="0"/>
          <w:color w:val="000000"/>
          <w:kern w:val="0"/>
          <w:sz w:val="28"/>
          <w:szCs w:val="28"/>
          <w:lang w:eastAsia="zh-CN"/>
        </w:rPr>
      </w:pPr>
      <w:r>
        <w:rPr>
          <w:rFonts w:hint="default" w:ascii="Times New Roman" w:hAnsi="Times New Roman" w:eastAsia="方正仿宋简体" w:cs="Times New Roman"/>
          <w:b/>
          <w:bCs/>
          <w:snapToGrid w:val="0"/>
          <w:color w:val="000000"/>
          <w:kern w:val="0"/>
          <w:sz w:val="28"/>
          <w:szCs w:val="28"/>
          <w:lang w:eastAsia="zh-CN"/>
        </w:rPr>
        <w:t>天然气价格：</w:t>
      </w:r>
      <w:r>
        <w:rPr>
          <w:rFonts w:hint="default" w:ascii="Times New Roman" w:hAnsi="Times New Roman" w:eastAsia="方正仿宋简体" w:cs="Times New Roman"/>
          <w:snapToGrid w:val="0"/>
          <w:color w:val="000000"/>
          <w:kern w:val="0"/>
          <w:sz w:val="28"/>
          <w:szCs w:val="28"/>
          <w:lang w:eastAsia="zh-CN"/>
        </w:rPr>
        <w:t>商业天然气价格为2.53元/m³</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snapToGrid w:val="0"/>
          <w:color w:val="000000"/>
          <w:kern w:val="0"/>
          <w:sz w:val="28"/>
          <w:szCs w:val="28"/>
          <w:lang w:eastAsia="zh-CN"/>
        </w:rPr>
      </w:pPr>
      <w:r>
        <w:rPr>
          <w:rFonts w:hint="default" w:ascii="Times New Roman" w:hAnsi="Times New Roman" w:eastAsia="方正仿宋简体" w:cs="Times New Roman"/>
          <w:b/>
          <w:bCs/>
          <w:snapToGrid w:val="0"/>
          <w:color w:val="000000"/>
          <w:kern w:val="0"/>
          <w:sz w:val="28"/>
          <w:szCs w:val="28"/>
          <w:lang w:eastAsia="zh-CN"/>
        </w:rPr>
        <w:t>土地：</w:t>
      </w:r>
      <w:r>
        <w:rPr>
          <w:rFonts w:hint="default" w:ascii="Times New Roman" w:hAnsi="Times New Roman" w:eastAsia="方正仿宋简体" w:cs="Times New Roman"/>
          <w:snapToGrid w:val="0"/>
          <w:color w:val="000000"/>
          <w:kern w:val="0"/>
          <w:sz w:val="28"/>
          <w:szCs w:val="28"/>
          <w:lang w:eastAsia="zh-CN"/>
        </w:rPr>
        <w:t>项目用地已收储，土地平整就绪。</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snapToGrid w:val="0"/>
          <w:color w:val="000000"/>
          <w:kern w:val="0"/>
          <w:sz w:val="28"/>
          <w:szCs w:val="28"/>
          <w:lang w:eastAsia="zh-CN"/>
        </w:rPr>
      </w:pPr>
      <w:r>
        <w:rPr>
          <w:rFonts w:hint="default" w:ascii="Times New Roman" w:hAnsi="Times New Roman" w:eastAsia="方正仿宋简体" w:cs="Times New Roman"/>
          <w:b/>
          <w:bCs/>
          <w:snapToGrid w:val="0"/>
          <w:color w:val="000000"/>
          <w:kern w:val="0"/>
          <w:sz w:val="28"/>
          <w:szCs w:val="28"/>
          <w:lang w:eastAsia="zh-CN"/>
        </w:rPr>
        <w:t>排水：</w:t>
      </w:r>
      <w:r>
        <w:rPr>
          <w:rFonts w:hint="default" w:ascii="Times New Roman" w:hAnsi="Times New Roman" w:eastAsia="方正仿宋简体" w:cs="Times New Roman"/>
          <w:snapToGrid w:val="0"/>
          <w:color w:val="000000"/>
          <w:kern w:val="0"/>
          <w:sz w:val="28"/>
          <w:szCs w:val="28"/>
          <w:lang w:eastAsia="zh-CN"/>
        </w:rPr>
        <w:t>内部布局主干道、支干道道路畅通，给水、排水、污水系统完善。</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snapToGrid w:val="0"/>
          <w:color w:val="000000"/>
          <w:kern w:val="0"/>
          <w:sz w:val="28"/>
          <w:szCs w:val="28"/>
          <w:lang w:eastAsia="zh-CN"/>
        </w:rPr>
      </w:pPr>
      <w:r>
        <w:rPr>
          <w:rFonts w:hint="default" w:ascii="Times New Roman" w:hAnsi="Times New Roman" w:eastAsia="方正仿宋简体" w:cs="Times New Roman"/>
          <w:b/>
          <w:bCs/>
          <w:snapToGrid w:val="0"/>
          <w:color w:val="000000"/>
          <w:kern w:val="0"/>
          <w:sz w:val="28"/>
          <w:szCs w:val="28"/>
          <w:lang w:eastAsia="zh-CN"/>
        </w:rPr>
        <w:t>电讯：</w:t>
      </w:r>
      <w:r>
        <w:rPr>
          <w:rFonts w:hint="default" w:ascii="Times New Roman" w:hAnsi="Times New Roman" w:eastAsia="方正仿宋简体" w:cs="Times New Roman"/>
          <w:snapToGrid w:val="0"/>
          <w:color w:val="000000"/>
          <w:kern w:val="0"/>
          <w:sz w:val="28"/>
          <w:szCs w:val="28"/>
          <w:lang w:eastAsia="zh-CN"/>
        </w:rPr>
        <w:t>内部基站设备完善，5G信号全面覆盖。</w:t>
      </w:r>
    </w:p>
    <w:p>
      <w:pPr>
        <w:keepNext w:val="0"/>
        <w:keepLines w:val="0"/>
        <w:pageBreakBefore w:val="0"/>
        <w:widowControl w:val="0"/>
        <w:kinsoku/>
        <w:wordWrap/>
        <w:overflowPunct/>
        <w:topLinePunct w:val="0"/>
        <w:autoSpaceDE/>
        <w:autoSpaceDN/>
        <w:bidi w:val="0"/>
        <w:adjustRightInd w:val="0"/>
        <w:snapToGrid/>
        <w:spacing w:line="560" w:lineRule="exact"/>
        <w:ind w:firstLine="562" w:firstLineChars="200"/>
        <w:jc w:val="left"/>
        <w:textAlignment w:val="auto"/>
        <w:rPr>
          <w:rFonts w:hint="default" w:ascii="Times New Roman" w:hAnsi="Times New Roman" w:eastAsia="方正仿宋简体" w:cs="Times New Roman"/>
          <w:snapToGrid w:val="0"/>
          <w:color w:val="000000"/>
          <w:kern w:val="0"/>
          <w:sz w:val="28"/>
          <w:szCs w:val="28"/>
          <w:lang w:eastAsia="zh-CN"/>
        </w:rPr>
      </w:pPr>
      <w:r>
        <w:rPr>
          <w:rFonts w:hint="default" w:ascii="Times New Roman" w:hAnsi="Times New Roman" w:eastAsia="方正仿宋简体" w:cs="Times New Roman"/>
          <w:b/>
          <w:bCs/>
          <w:snapToGrid w:val="0"/>
          <w:color w:val="000000"/>
          <w:kern w:val="0"/>
          <w:sz w:val="28"/>
          <w:szCs w:val="28"/>
          <w:lang w:eastAsia="zh-CN"/>
        </w:rPr>
        <w:t>环境：</w:t>
      </w:r>
      <w:r>
        <w:rPr>
          <w:rFonts w:hint="default" w:ascii="Times New Roman" w:hAnsi="Times New Roman" w:eastAsia="方正仿宋简体" w:cs="Times New Roman"/>
          <w:snapToGrid w:val="0"/>
          <w:color w:val="000000"/>
          <w:kern w:val="0"/>
          <w:sz w:val="28"/>
          <w:szCs w:val="28"/>
          <w:lang w:eastAsia="zh-CN"/>
        </w:rPr>
        <w:t>项目建设及生产过程中产生的污染物，通过各项污染治理措施及事故防范措施，可以做到环保达标排放，因此本项目不会对环境造成影响，建设可行。</w:t>
      </w:r>
    </w:p>
    <w:p>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jc w:val="left"/>
        <w:textAlignment w:val="auto"/>
        <w:rPr>
          <w:rFonts w:hint="default" w:ascii="Times New Roman" w:hAnsi="Times New Roman" w:eastAsia="方正黑体简体" w:cs="Times New Roman"/>
          <w:kern w:val="0"/>
          <w:sz w:val="28"/>
          <w:szCs w:val="28"/>
        </w:rPr>
      </w:pPr>
      <w:r>
        <w:rPr>
          <w:rFonts w:hint="default" w:ascii="Times New Roman" w:hAnsi="Times New Roman" w:eastAsia="方正黑体简体" w:cs="Times New Roman"/>
          <w:kern w:val="0"/>
          <w:sz w:val="28"/>
          <w:szCs w:val="28"/>
        </w:rPr>
        <w:t>六、联系方式</w:t>
      </w:r>
    </w:p>
    <w:p>
      <w:pPr>
        <w:keepNext w:val="0"/>
        <w:keepLines w:val="0"/>
        <w:pageBreakBefore w:val="0"/>
        <w:widowControl w:val="0"/>
        <w:kinsoku/>
        <w:wordWrap/>
        <w:overflowPunct/>
        <w:topLinePunct w:val="0"/>
        <w:autoSpaceDE/>
        <w:autoSpaceDN/>
        <w:bidi w:val="0"/>
        <w:adjustRightInd w:val="0"/>
        <w:snapToGrid/>
        <w:spacing w:line="560" w:lineRule="exact"/>
        <w:ind w:leftChars="0" w:firstLine="562" w:firstLineChars="200"/>
        <w:jc w:val="left"/>
        <w:textAlignment w:val="auto"/>
        <w:rPr>
          <w:rFonts w:hint="default" w:ascii="Times New Roman" w:hAnsi="Times New Roman" w:eastAsia="方正仿宋简体" w:cs="Times New Roman"/>
          <w:snapToGrid w:val="0"/>
          <w:kern w:val="0"/>
          <w:sz w:val="28"/>
          <w:szCs w:val="28"/>
          <w:lang w:val="en-US" w:eastAsia="zh-CN" w:bidi="ar-SA"/>
        </w:rPr>
      </w:pPr>
      <w:r>
        <w:rPr>
          <w:rFonts w:hint="default" w:ascii="Times New Roman" w:hAnsi="Times New Roman" w:eastAsia="方正仿宋简体" w:cs="Times New Roman"/>
          <w:b/>
          <w:bCs/>
          <w:snapToGrid w:val="0"/>
          <w:kern w:val="0"/>
          <w:sz w:val="28"/>
          <w:szCs w:val="28"/>
          <w:lang w:val="en-US" w:eastAsia="zh-CN" w:bidi="ar-SA"/>
        </w:rPr>
        <w:t>联系单位：</w:t>
      </w:r>
      <w:r>
        <w:rPr>
          <w:rFonts w:hint="default" w:ascii="Times New Roman" w:hAnsi="Times New Roman" w:eastAsia="方正仿宋简体" w:cs="Times New Roman"/>
          <w:snapToGrid w:val="0"/>
          <w:kern w:val="0"/>
          <w:sz w:val="28"/>
          <w:szCs w:val="28"/>
          <w:lang w:val="en-US" w:eastAsia="zh-CN" w:bidi="ar-SA"/>
        </w:rPr>
        <w:t>永仁县投资促进局</w:t>
      </w:r>
    </w:p>
    <w:p>
      <w:pPr>
        <w:pStyle w:val="5"/>
        <w:keepNext w:val="0"/>
        <w:keepLines w:val="0"/>
        <w:pageBreakBefore w:val="0"/>
        <w:widowControl w:val="0"/>
        <w:kinsoku/>
        <w:wordWrap/>
        <w:overflowPunct/>
        <w:topLinePunct w:val="0"/>
        <w:autoSpaceDE/>
        <w:autoSpaceDN/>
        <w:bidi w:val="0"/>
        <w:adjustRightInd w:val="0"/>
        <w:snapToGrid/>
        <w:spacing w:line="560" w:lineRule="exact"/>
        <w:ind w:left="0" w:leftChars="0" w:firstLine="562" w:firstLineChars="200"/>
        <w:textAlignment w:val="auto"/>
        <w:rPr>
          <w:rFonts w:hint="default" w:ascii="Times New Roman" w:hAnsi="Times New Roman" w:eastAsia="方正仿宋简体" w:cs="Times New Roman"/>
          <w:snapToGrid w:val="0"/>
          <w:kern w:val="0"/>
          <w:lang w:val="en-US" w:eastAsia="zh-CN"/>
        </w:rPr>
      </w:pPr>
      <w:r>
        <w:rPr>
          <w:rFonts w:hint="default" w:ascii="Times New Roman" w:hAnsi="Times New Roman" w:eastAsia="方正仿宋简体" w:cs="Times New Roman"/>
          <w:b/>
          <w:bCs/>
          <w:snapToGrid w:val="0"/>
          <w:kern w:val="0"/>
          <w:sz w:val="28"/>
          <w:szCs w:val="28"/>
          <w:lang w:val="en-US" w:eastAsia="zh-CN" w:bidi="ar-SA"/>
        </w:rPr>
        <w:t>联系人：</w:t>
      </w:r>
      <w:r>
        <w:rPr>
          <w:rFonts w:hint="default" w:ascii="Times New Roman" w:hAnsi="Times New Roman" w:eastAsia="方正仿宋简体" w:cs="Times New Roman"/>
          <w:snapToGrid w:val="0"/>
          <w:kern w:val="0"/>
          <w:sz w:val="28"/>
          <w:szCs w:val="28"/>
          <w:lang w:val="en-US" w:eastAsia="zh-CN" w:bidi="ar-SA"/>
        </w:rPr>
        <w:t>许滔</w:t>
      </w:r>
    </w:p>
    <w:p>
      <w:pPr>
        <w:keepNext w:val="0"/>
        <w:keepLines w:val="0"/>
        <w:pageBreakBefore w:val="0"/>
        <w:widowControl w:val="0"/>
        <w:kinsoku/>
        <w:wordWrap/>
        <w:overflowPunct/>
        <w:topLinePunct w:val="0"/>
        <w:autoSpaceDE/>
        <w:autoSpaceDN/>
        <w:bidi w:val="0"/>
        <w:adjustRightInd w:val="0"/>
        <w:snapToGrid/>
        <w:spacing w:line="560" w:lineRule="exact"/>
        <w:ind w:leftChars="0" w:firstLine="562" w:firstLineChars="200"/>
        <w:jc w:val="left"/>
        <w:textAlignment w:val="auto"/>
        <w:rPr>
          <w:rFonts w:hint="default" w:ascii="Times New Roman" w:hAnsi="Times New Roman" w:eastAsia="方正仿宋简体" w:cs="Times New Roman"/>
          <w:snapToGrid w:val="0"/>
          <w:kern w:val="0"/>
          <w:sz w:val="28"/>
          <w:szCs w:val="28"/>
          <w:lang w:val="en-US" w:eastAsia="zh-CN" w:bidi="ar-SA"/>
        </w:rPr>
      </w:pPr>
      <w:r>
        <w:rPr>
          <w:rFonts w:hint="default" w:ascii="Times New Roman" w:hAnsi="Times New Roman" w:eastAsia="方正仿宋简体" w:cs="Times New Roman"/>
          <w:b/>
          <w:bCs/>
          <w:snapToGrid w:val="0"/>
          <w:kern w:val="0"/>
          <w:sz w:val="28"/>
          <w:szCs w:val="28"/>
          <w:lang w:val="en-US" w:eastAsia="zh-CN" w:bidi="ar-SA"/>
        </w:rPr>
        <w:t>联系电话：</w:t>
      </w:r>
      <w:r>
        <w:rPr>
          <w:rFonts w:hint="default" w:ascii="Times New Roman" w:hAnsi="Times New Roman" w:eastAsia="方正仿宋简体" w:cs="Times New Roman"/>
          <w:snapToGrid w:val="0"/>
          <w:kern w:val="0"/>
          <w:sz w:val="28"/>
          <w:szCs w:val="28"/>
          <w:lang w:val="en-US" w:eastAsia="zh-CN" w:bidi="ar-SA"/>
        </w:rPr>
        <w:t>0878-6712505</w:t>
      </w: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default" w:ascii="Times New Roman" w:hAnsi="Times New Roman" w:eastAsia="方正小标宋简体" w:cs="Times New Roman"/>
          <w:color w:val="auto"/>
          <w:kern w:val="0"/>
          <w:sz w:val="30"/>
          <w:szCs w:val="30"/>
        </w:rPr>
      </w:pP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eastAsia" w:ascii="方正小标宋简体" w:hAnsi="方正小标宋简体" w:eastAsia="方正小标宋简体" w:cs="方正小标宋简体"/>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eastAsia" w:ascii="方正小标宋简体" w:hAnsi="方正小标宋简体" w:eastAsia="方正小标宋简体" w:cs="方正小标宋简体"/>
          <w:color w:val="auto"/>
          <w:kern w:val="0"/>
          <w:sz w:val="28"/>
          <w:szCs w:val="20"/>
        </w:rPr>
      </w:pPr>
      <w:r>
        <w:rPr>
          <w:rFonts w:hint="eastAsia" w:ascii="方正小标宋简体" w:hAnsi="方正小标宋简体" w:eastAsia="方正小标宋简体" w:cs="方正小标宋简体"/>
          <w:bCs/>
          <w:color w:val="auto"/>
          <w:kern w:val="0"/>
          <w:sz w:val="28"/>
          <w:szCs w:val="28"/>
          <w:lang w:val="en-US" w:eastAsia="zh-CN"/>
        </w:rPr>
        <w:t xml:space="preserve">NO9  </w:t>
      </w:r>
      <w:r>
        <w:rPr>
          <w:rFonts w:hint="eastAsia" w:ascii="方正小标宋简体" w:hAnsi="方正小标宋简体" w:eastAsia="方正小标宋简体" w:cs="方正小标宋简体"/>
          <w:color w:val="auto"/>
          <w:kern w:val="0"/>
          <w:sz w:val="30"/>
          <w:szCs w:val="30"/>
        </w:rPr>
        <w:t>永仁县包装箱厂建设项目</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仿宋简体" w:cs="Times New Roman"/>
          <w:bCs/>
          <w:color w:val="auto"/>
          <w:kern w:val="0"/>
          <w:sz w:val="28"/>
          <w:szCs w:val="28"/>
        </w:rPr>
      </w:pPr>
      <w:r>
        <w:rPr>
          <w:rFonts w:hint="default" w:ascii="Times New Roman" w:hAnsi="Times New Roman" w:eastAsia="方正黑体简体" w:cs="Times New Roman"/>
          <w:bCs/>
          <w:color w:val="auto"/>
          <w:kern w:val="0"/>
          <w:sz w:val="28"/>
          <w:szCs w:val="28"/>
        </w:rPr>
        <w:t>一、项目类型：</w:t>
      </w:r>
      <w:r>
        <w:rPr>
          <w:rFonts w:hint="default" w:ascii="Times New Roman" w:hAnsi="Times New Roman" w:eastAsia="方正仿宋简体" w:cs="Times New Roman"/>
          <w:bCs/>
          <w:color w:val="auto"/>
          <w:kern w:val="0"/>
          <w:sz w:val="28"/>
          <w:szCs w:val="28"/>
        </w:rPr>
        <w:t>用地类项目</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hint="default" w:ascii="Times New Roman" w:hAnsi="Times New Roman" w:eastAsia="方正仿宋简体" w:cs="Times New Roman"/>
          <w:b/>
          <w:bCs/>
          <w:color w:val="auto"/>
          <w:kern w:val="0"/>
          <w:sz w:val="28"/>
          <w:szCs w:val="28"/>
        </w:rPr>
        <w:t>行业类别：</w:t>
      </w:r>
      <w:r>
        <w:rPr>
          <w:rFonts w:hint="default" w:ascii="Times New Roman" w:hAnsi="Times New Roman" w:eastAsia="方正仿宋简体" w:cs="Times New Roman"/>
          <w:color w:val="auto"/>
          <w:kern w:val="0"/>
          <w:sz w:val="28"/>
          <w:szCs w:val="28"/>
          <w:lang w:val="en-US" w:eastAsia="zh-CN"/>
        </w:rPr>
        <w:t>物流业</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jc w:val="left"/>
        <w:textAlignment w:val="auto"/>
        <w:rPr>
          <w:rFonts w:hint="default" w:ascii="Times New Roman" w:hAnsi="Times New Roman" w:eastAsia="方正仿宋简体" w:cs="Times New Roman"/>
          <w:color w:val="auto"/>
          <w:kern w:val="0"/>
          <w:sz w:val="28"/>
          <w:szCs w:val="28"/>
          <w:lang w:val="en-US" w:eastAsia="zh-CN"/>
        </w:rPr>
      </w:pPr>
      <w:r>
        <w:rPr>
          <w:rFonts w:hint="default" w:ascii="Times New Roman" w:hAnsi="Times New Roman" w:eastAsia="方正仿宋简体" w:cs="Times New Roman"/>
          <w:b/>
          <w:bCs/>
          <w:color w:val="auto"/>
          <w:sz w:val="28"/>
          <w:szCs w:val="28"/>
        </w:rPr>
        <w:t>产业类别：</w:t>
      </w:r>
      <w:r>
        <w:rPr>
          <w:rFonts w:hint="default" w:ascii="Times New Roman" w:hAnsi="Times New Roman" w:eastAsia="方正仿宋简体" w:cs="Times New Roman"/>
          <w:b w:val="0"/>
          <w:bCs w:val="0"/>
          <w:color w:val="auto"/>
          <w:sz w:val="28"/>
          <w:szCs w:val="28"/>
          <w:lang w:val="en-US" w:eastAsia="zh-CN"/>
        </w:rPr>
        <w:t>现代商贸物流产业</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黑体简体" w:cs="Times New Roman"/>
          <w:color w:val="auto"/>
          <w:sz w:val="28"/>
          <w:szCs w:val="28"/>
        </w:rPr>
      </w:pPr>
      <w:r>
        <w:rPr>
          <w:rFonts w:hint="default" w:ascii="Times New Roman" w:hAnsi="Times New Roman" w:eastAsia="方正黑体简体" w:cs="Times New Roman"/>
          <w:color w:val="auto"/>
          <w:sz w:val="28"/>
          <w:szCs w:val="28"/>
        </w:rPr>
        <w:t>二、项目概况</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仿宋简体" w:cs="Times New Roman"/>
          <w:color w:val="auto"/>
          <w:sz w:val="28"/>
          <w:szCs w:val="28"/>
        </w:rPr>
      </w:pPr>
      <w:r>
        <w:rPr>
          <w:rFonts w:hint="default" w:ascii="Times New Roman" w:hAnsi="Times New Roman" w:eastAsia="方正楷体简体" w:cs="Times New Roman"/>
          <w:color w:val="auto"/>
          <w:sz w:val="28"/>
          <w:szCs w:val="28"/>
        </w:rPr>
        <w:t>（一）投资估算：</w:t>
      </w:r>
      <w:r>
        <w:rPr>
          <w:rFonts w:hint="default" w:ascii="Times New Roman" w:hAnsi="Times New Roman" w:eastAsia="方正仿宋简体" w:cs="Times New Roman"/>
          <w:color w:val="auto"/>
          <w:sz w:val="28"/>
          <w:szCs w:val="28"/>
          <w:lang w:val="en-US" w:eastAsia="zh-CN"/>
        </w:rPr>
        <w:t>0.8亿元</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仿宋简体" w:cs="Times New Roman"/>
          <w:color w:val="auto"/>
          <w:sz w:val="28"/>
          <w:szCs w:val="28"/>
        </w:rPr>
      </w:pPr>
      <w:r>
        <w:rPr>
          <w:rFonts w:hint="default" w:ascii="Times New Roman" w:hAnsi="Times New Roman" w:eastAsia="方正楷体简体" w:cs="Times New Roman"/>
          <w:b w:val="0"/>
          <w:bCs w:val="0"/>
          <w:color w:val="auto"/>
          <w:sz w:val="28"/>
          <w:szCs w:val="28"/>
          <w:lang w:eastAsia="zh-CN"/>
        </w:rPr>
        <w:t>（</w:t>
      </w:r>
      <w:r>
        <w:rPr>
          <w:rFonts w:hint="default" w:ascii="Times New Roman" w:hAnsi="Times New Roman" w:eastAsia="方正楷体简体" w:cs="Times New Roman"/>
          <w:b w:val="0"/>
          <w:bCs w:val="0"/>
          <w:color w:val="auto"/>
          <w:sz w:val="28"/>
          <w:szCs w:val="28"/>
          <w:lang w:val="en-US" w:eastAsia="zh-CN"/>
        </w:rPr>
        <w:t>二</w:t>
      </w:r>
      <w:r>
        <w:rPr>
          <w:rFonts w:hint="default" w:ascii="Times New Roman" w:hAnsi="Times New Roman" w:eastAsia="方正楷体简体" w:cs="Times New Roman"/>
          <w:b w:val="0"/>
          <w:bCs w:val="0"/>
          <w:color w:val="auto"/>
          <w:sz w:val="28"/>
          <w:szCs w:val="28"/>
          <w:lang w:eastAsia="zh-CN"/>
        </w:rPr>
        <w:t>）</w:t>
      </w:r>
      <w:r>
        <w:rPr>
          <w:rFonts w:hint="default" w:ascii="Times New Roman" w:hAnsi="Times New Roman" w:eastAsia="方正楷体简体" w:cs="Times New Roman"/>
          <w:b w:val="0"/>
          <w:bCs w:val="0"/>
          <w:snapToGrid w:val="0"/>
          <w:color w:val="000000"/>
          <w:kern w:val="0"/>
          <w:sz w:val="28"/>
          <w:szCs w:val="28"/>
        </w:rPr>
        <w:t>资金筹措方式</w:t>
      </w:r>
      <w:r>
        <w:rPr>
          <w:rFonts w:hint="default" w:ascii="Times New Roman" w:hAnsi="Times New Roman" w:eastAsia="方正楷体简体" w:cs="Times New Roman"/>
          <w:b w:val="0"/>
          <w:bCs w:val="0"/>
          <w:snapToGrid w:val="0"/>
          <w:color w:val="000000"/>
          <w:kern w:val="0"/>
          <w:sz w:val="28"/>
          <w:szCs w:val="28"/>
          <w:lang w:eastAsia="zh-CN"/>
        </w:rPr>
        <w:t>：</w:t>
      </w:r>
      <w:r>
        <w:rPr>
          <w:rFonts w:hint="default" w:ascii="Times New Roman" w:hAnsi="Times New Roman" w:eastAsia="方正仿宋简体" w:cs="Times New Roman"/>
          <w:snapToGrid w:val="0"/>
          <w:color w:val="000000"/>
          <w:kern w:val="0"/>
          <w:sz w:val="28"/>
          <w:szCs w:val="28"/>
        </w:rPr>
        <w:t>企业自筹/合资/独资</w:t>
      </w:r>
      <w:r>
        <w:rPr>
          <w:rFonts w:hint="default" w:ascii="Times New Roman" w:hAnsi="Times New Roman" w:eastAsia="方正仿宋简体" w:cs="Times New Roman"/>
          <w:snapToGrid w:val="0"/>
          <w:color w:val="000000"/>
          <w:kern w:val="0"/>
          <w:sz w:val="28"/>
          <w:szCs w:val="28"/>
          <w:lang w:val="en-US" w:eastAsia="zh-CN"/>
        </w:rPr>
        <w:t>均可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仿宋简体" w:cs="Times New Roman"/>
          <w:color w:val="FF0000"/>
          <w:sz w:val="28"/>
          <w:szCs w:val="28"/>
        </w:rPr>
      </w:pPr>
      <w:r>
        <w:rPr>
          <w:rFonts w:hint="default" w:ascii="Times New Roman" w:hAnsi="Times New Roman" w:eastAsia="方正楷体简体" w:cs="Times New Roman"/>
          <w:color w:val="auto"/>
          <w:sz w:val="28"/>
          <w:szCs w:val="28"/>
        </w:rPr>
        <w:t>（</w:t>
      </w:r>
      <w:r>
        <w:rPr>
          <w:rFonts w:hint="default" w:ascii="Times New Roman" w:hAnsi="Times New Roman" w:eastAsia="方正楷体简体" w:cs="Times New Roman"/>
          <w:color w:val="auto"/>
          <w:sz w:val="28"/>
          <w:szCs w:val="28"/>
          <w:lang w:val="en-US" w:eastAsia="zh-CN"/>
        </w:rPr>
        <w:t>三</w:t>
      </w:r>
      <w:r>
        <w:rPr>
          <w:rFonts w:hint="default" w:ascii="Times New Roman" w:hAnsi="Times New Roman" w:eastAsia="方正楷体简体" w:cs="Times New Roman"/>
          <w:color w:val="auto"/>
          <w:sz w:val="28"/>
          <w:szCs w:val="28"/>
        </w:rPr>
        <w:t>）建设内容：</w:t>
      </w:r>
      <w:r>
        <w:rPr>
          <w:rFonts w:hint="default" w:ascii="Times New Roman" w:hAnsi="Times New Roman" w:eastAsia="方正仿宋简体" w:cs="Times New Roman"/>
          <w:color w:val="auto"/>
          <w:sz w:val="28"/>
          <w:szCs w:val="28"/>
          <w:lang w:val="en-US" w:eastAsia="zh-CN"/>
        </w:rPr>
        <w:t>围绕全县53.6万亩林果产业，在永仁工业循环经济片区建设包装箱厂，新建包装箱厂生产线，生产各类中高低档包装箱、纸盒。项目拟建年加工8000万只各类果蔬纸品包装箱（盒）加工厂，满足县内丰富农产品包装、销售需求。</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楷体简体" w:cs="Times New Roman"/>
          <w:color w:val="auto"/>
          <w:sz w:val="28"/>
          <w:szCs w:val="28"/>
        </w:rPr>
      </w:pPr>
      <w:r>
        <w:rPr>
          <w:rFonts w:hint="default" w:ascii="Times New Roman" w:hAnsi="Times New Roman" w:eastAsia="方正楷体简体" w:cs="Times New Roman"/>
          <w:color w:val="auto"/>
          <w:sz w:val="28"/>
          <w:szCs w:val="28"/>
        </w:rPr>
        <w:t>（</w:t>
      </w:r>
      <w:r>
        <w:rPr>
          <w:rFonts w:hint="default" w:ascii="Times New Roman" w:hAnsi="Times New Roman" w:eastAsia="方正楷体简体" w:cs="Times New Roman"/>
          <w:color w:val="auto"/>
          <w:sz w:val="28"/>
          <w:szCs w:val="28"/>
          <w:lang w:val="en-US" w:eastAsia="zh-CN"/>
        </w:rPr>
        <w:t>四</w:t>
      </w:r>
      <w:r>
        <w:rPr>
          <w:rFonts w:hint="default" w:ascii="Times New Roman" w:hAnsi="Times New Roman" w:eastAsia="方正楷体简体" w:cs="Times New Roman"/>
          <w:color w:val="auto"/>
          <w:sz w:val="28"/>
          <w:szCs w:val="28"/>
        </w:rPr>
        <w:t>）项目选址：</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项目承接地：</w:t>
      </w:r>
      <w:r>
        <w:rPr>
          <w:rFonts w:hint="default" w:ascii="Times New Roman" w:hAnsi="Times New Roman" w:eastAsia="方正仿宋简体" w:cs="Times New Roman"/>
          <w:color w:val="auto"/>
          <w:sz w:val="28"/>
          <w:szCs w:val="28"/>
          <w:lang w:val="en-US" w:eastAsia="zh-CN"/>
        </w:rPr>
        <w:t>永仁县永攀物流港</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是否收储：</w:t>
      </w:r>
      <w:r>
        <w:rPr>
          <w:rFonts w:hint="default" w:ascii="Times New Roman" w:hAnsi="Times New Roman" w:eastAsia="方正仿宋简体" w:cs="Times New Roman"/>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黑体简体" w:cs="Times New Roman"/>
          <w:sz w:val="28"/>
          <w:szCs w:val="28"/>
        </w:rPr>
      </w:pPr>
      <w:r>
        <w:rPr>
          <w:rFonts w:hint="default" w:ascii="Times New Roman" w:hAnsi="Times New Roman" w:eastAsia="方正黑体简体" w:cs="Times New Roman"/>
          <w:sz w:val="28"/>
          <w:szCs w:val="28"/>
          <w:lang w:val="en-US" w:eastAsia="zh-CN"/>
        </w:rPr>
        <w:t>三、</w:t>
      </w:r>
      <w:r>
        <w:rPr>
          <w:rFonts w:hint="default" w:ascii="Times New Roman" w:hAnsi="Times New Roman" w:eastAsia="方正黑体简体" w:cs="Times New Roman"/>
          <w:sz w:val="28"/>
          <w:szCs w:val="28"/>
        </w:rPr>
        <w:t>项目优势</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jc w:val="left"/>
        <w:textAlignment w:val="auto"/>
        <w:rPr>
          <w:rFonts w:hint="default" w:ascii="Times New Roman" w:hAnsi="Times New Roman" w:eastAsia="方正仿宋简体" w:cs="Times New Roman"/>
          <w:b/>
          <w:bCs/>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资源优势：</w:t>
      </w:r>
      <w:r>
        <w:rPr>
          <w:rFonts w:hint="default" w:ascii="Times New Roman" w:hAnsi="Times New Roman" w:eastAsia="方正仿宋简体" w:cs="Times New Roman"/>
          <w:b w:val="0"/>
          <w:bCs w:val="0"/>
          <w:color w:val="auto"/>
          <w:sz w:val="28"/>
          <w:szCs w:val="28"/>
          <w:lang w:val="en-US" w:eastAsia="zh-CN"/>
        </w:rPr>
        <w:t>永仁县国土面积2189平方公里，每平方公里人口44人，地广人稀、土地肥沃，有耕地面积28.59万亩，可开发土地16.67万亩，人均林地面积30亩，特色经济林果已突破53.6万亩，是亚洲芒果成熟最晚的区域之一，以哲林晚熟芒果三产融合发展示范区为龙头，目前全县已种植芒果10万亩，建成了亚洲最大的4万亩晚熟芒果单体连片基地。永仁及周边地区大姚、元谋以及丽江华坪、攀枝花、凉山会理等地农作物种植面积达355.12万亩，经济林果种植面积达685.66万亩，为绿色食品的深加工提供了优质的生产原料。</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jc w:val="left"/>
        <w:textAlignment w:val="auto"/>
        <w:rPr>
          <w:rFonts w:hint="default" w:ascii="Times New Roman" w:hAnsi="Times New Roman" w:eastAsia="方正仿宋简体" w:cs="Times New Roman"/>
          <w:b w:val="0"/>
          <w:bCs w:val="0"/>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区位优势：</w:t>
      </w:r>
      <w:r>
        <w:rPr>
          <w:rFonts w:hint="default" w:ascii="Times New Roman" w:hAnsi="Times New Roman" w:eastAsia="方正仿宋简体" w:cs="Times New Roman"/>
          <w:b w:val="0"/>
          <w:bCs w:val="0"/>
          <w:color w:val="auto"/>
          <w:sz w:val="28"/>
          <w:szCs w:val="28"/>
          <w:lang w:val="en-US" w:eastAsia="zh-CN"/>
        </w:rPr>
        <w:t>永仁地处“云南北大门”，是面向攀西、成渝的前沿，交通四通八达。京昆高速、108国道、南永二级公路以及永金高速在县城汇接，大攀高速公路（永仁段）即将开工建设，成昆铁路复线途经永仁，到攀枝花26分钟，到昆明2小时，到成都5小时13分钟。永仁已经进入了“动车时代”，成昆高铁过境并在县城设有客货运站，作为昆明、楚雄、成都交通大三角交汇点的永仁，正成为滇川经济、文化相互交融的聚集地和国际物流大通道，为我们打造出滇入川综合物流枢纽奠定了坚实的基础。中老铁路的建成通车，为永仁物流产业、绿色产业的发展带来了新的机遇。</w:t>
      </w:r>
    </w:p>
    <w:p>
      <w:pPr>
        <w:keepNext w:val="0"/>
        <w:keepLines w:val="0"/>
        <w:pageBreakBefore w:val="0"/>
        <w:widowControl w:val="0"/>
        <w:kinsoku/>
        <w:wordWrap/>
        <w:overflowPunct/>
        <w:topLinePunct w:val="0"/>
        <w:autoSpaceDE/>
        <w:autoSpaceDN/>
        <w:bidi w:val="0"/>
        <w:adjustRightInd w:val="0"/>
        <w:snapToGrid/>
        <w:spacing w:line="540" w:lineRule="exact"/>
        <w:ind w:firstLine="562" w:firstLineChars="200"/>
        <w:jc w:val="left"/>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color w:val="auto"/>
          <w:sz w:val="28"/>
          <w:szCs w:val="28"/>
          <w:lang w:val="en-US" w:eastAsia="zh-CN"/>
        </w:rPr>
        <w:t>市场前景：</w:t>
      </w:r>
      <w:r>
        <w:rPr>
          <w:rFonts w:hint="default" w:ascii="Times New Roman" w:hAnsi="Times New Roman" w:eastAsia="方正仿宋简体" w:cs="Times New Roman"/>
          <w:color w:val="auto"/>
          <w:sz w:val="28"/>
          <w:szCs w:val="28"/>
          <w:lang w:val="en-US" w:eastAsia="zh-CN"/>
        </w:rPr>
        <w:t>项目在我县属于空白，周边地区现有印刷企业的规模和水平已远远不能满足本地产的包装需求，市场对印刷产品及包装装潢质量要求也越来越高，需求量逐年增加，市场潜力巨大。近年我县及周边地区特色沃柑、樱桃、石榴、葡萄、芒果、草莓等特色产品外销量大幅度增加。对外包装的要求越来越高，建设该项目市场前景广阔。</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color w:val="auto"/>
          <w:sz w:val="28"/>
          <w:szCs w:val="28"/>
          <w:lang w:val="en-US" w:eastAsia="zh-CN"/>
        </w:rPr>
      </w:pPr>
      <w:r>
        <w:rPr>
          <w:rFonts w:hint="default" w:ascii="Times New Roman" w:hAnsi="Times New Roman" w:eastAsia="方正仿宋简体" w:cs="Times New Roman"/>
          <w:b/>
          <w:bCs/>
          <w:snapToGrid w:val="0"/>
          <w:color w:val="000000"/>
          <w:kern w:val="0"/>
          <w:sz w:val="28"/>
          <w:szCs w:val="28"/>
          <w:lang w:val="en-US" w:eastAsia="zh-CN"/>
        </w:rPr>
        <w:t>前期工作开展情况：</w:t>
      </w:r>
      <w:r>
        <w:rPr>
          <w:rFonts w:hint="default" w:ascii="Times New Roman" w:hAnsi="Times New Roman" w:eastAsia="方正仿宋简体" w:cs="Times New Roman"/>
          <w:b w:val="0"/>
          <w:bCs w:val="0"/>
          <w:snapToGrid w:val="0"/>
          <w:color w:val="000000"/>
          <w:kern w:val="0"/>
          <w:sz w:val="28"/>
          <w:szCs w:val="28"/>
          <w:lang w:val="en-US" w:eastAsia="zh-CN"/>
        </w:rPr>
        <w:t>永攀物流园区</w:t>
      </w:r>
      <w:r>
        <w:rPr>
          <w:rFonts w:hint="default" w:ascii="Times New Roman" w:hAnsi="Times New Roman" w:eastAsia="方正仿宋简体" w:cs="Times New Roman"/>
          <w:b w:val="0"/>
          <w:bCs w:val="0"/>
          <w:snapToGrid w:val="0"/>
          <w:color w:val="000000"/>
          <w:kern w:val="0"/>
          <w:sz w:val="28"/>
          <w:szCs w:val="28"/>
          <w:lang w:val="en-US" w:eastAsia="zh-CN" w:bidi="ar-SA"/>
        </w:rPr>
        <w:t>项目规划总投资10.14亿元，目前已申请到专债4亿。经充分征求专家老师的意见，4亿专债初步建议使用于农特产品深加工园区的基础设施建设以及现有的目标企业的厂房建设。具体为：5条城市道路共计约3.2公里，永仁火车站至哲林芒果基地加工厂三级公路7.08公里，长约4.6公里供水管网和长约6.3公里排水管网，以及电力通信和项目区相关配套的基础设施，部分厂房。</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黑体简体" w:cs="Times New Roman"/>
          <w:sz w:val="28"/>
          <w:szCs w:val="28"/>
        </w:rPr>
      </w:pPr>
      <w:r>
        <w:rPr>
          <w:rFonts w:hint="default" w:ascii="Times New Roman" w:hAnsi="Times New Roman" w:eastAsia="方正黑体简体" w:cs="Times New Roman"/>
          <w:sz w:val="28"/>
          <w:szCs w:val="28"/>
        </w:rPr>
        <w:t>四、支持政策</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default" w:ascii="Times New Roman" w:hAnsi="Times New Roman" w:eastAsia="方正楷体简体" w:cs="Times New Roman"/>
          <w:b w:val="0"/>
          <w:bCs w:val="0"/>
          <w:snapToGrid w:val="0"/>
          <w:kern w:val="0"/>
          <w:sz w:val="28"/>
          <w:szCs w:val="28"/>
        </w:rPr>
      </w:pPr>
      <w:r>
        <w:rPr>
          <w:rFonts w:hint="default" w:ascii="Times New Roman" w:hAnsi="Times New Roman" w:eastAsia="方正楷体简体" w:cs="Times New Roman"/>
          <w:b w:val="0"/>
          <w:bCs w:val="0"/>
          <w:snapToGrid w:val="0"/>
          <w:kern w:val="0"/>
          <w:sz w:val="28"/>
          <w:szCs w:val="28"/>
          <w:lang w:eastAsia="zh-CN"/>
        </w:rPr>
        <w:t>（</w:t>
      </w:r>
      <w:r>
        <w:rPr>
          <w:rFonts w:hint="default" w:ascii="Times New Roman" w:hAnsi="Times New Roman" w:eastAsia="方正楷体简体" w:cs="Times New Roman"/>
          <w:b w:val="0"/>
          <w:bCs w:val="0"/>
          <w:snapToGrid w:val="0"/>
          <w:kern w:val="0"/>
          <w:sz w:val="28"/>
          <w:szCs w:val="28"/>
          <w:lang w:val="en-US" w:eastAsia="zh-CN"/>
        </w:rPr>
        <w:t>一</w:t>
      </w:r>
      <w:r>
        <w:rPr>
          <w:rFonts w:hint="default" w:ascii="Times New Roman" w:hAnsi="Times New Roman" w:eastAsia="方正楷体简体" w:cs="Times New Roman"/>
          <w:b w:val="0"/>
          <w:bCs w:val="0"/>
          <w:snapToGrid w:val="0"/>
          <w:kern w:val="0"/>
          <w:sz w:val="28"/>
          <w:szCs w:val="28"/>
          <w:lang w:eastAsia="zh-CN"/>
        </w:rPr>
        <w:t>）</w:t>
      </w:r>
      <w:r>
        <w:rPr>
          <w:rFonts w:hint="default" w:ascii="Times New Roman" w:hAnsi="Times New Roman" w:eastAsia="方正楷体简体" w:cs="Times New Roman"/>
          <w:b w:val="0"/>
          <w:bCs w:val="0"/>
          <w:snapToGrid w:val="0"/>
          <w:kern w:val="0"/>
          <w:sz w:val="28"/>
          <w:szCs w:val="28"/>
        </w:rPr>
        <w:t>产业扶持政策</w:t>
      </w:r>
    </w:p>
    <w:p>
      <w:pPr>
        <w:pStyle w:val="7"/>
        <w:keepNext w:val="0"/>
        <w:keepLines w:val="0"/>
        <w:pageBreakBefore w:val="0"/>
        <w:widowControl w:val="0"/>
        <w:kinsoku/>
        <w:wordWrap/>
        <w:overflowPunct/>
        <w:topLinePunct w:val="0"/>
        <w:autoSpaceDE/>
        <w:autoSpaceDN/>
        <w:bidi w:val="0"/>
        <w:adjustRightInd/>
        <w:snapToGrid/>
        <w:spacing w:after="0" w:afterLines="0" w:line="540" w:lineRule="exact"/>
        <w:ind w:firstLine="562" w:firstLineChars="200"/>
        <w:textAlignment w:val="auto"/>
        <w:rPr>
          <w:rFonts w:hint="default" w:ascii="Times New Roman" w:hAnsi="Times New Roman" w:eastAsia="方正仿宋简体" w:cs="Times New Roman"/>
          <w:snapToGrid w:val="0"/>
          <w:color w:val="000000"/>
          <w:kern w:val="0"/>
          <w:sz w:val="28"/>
          <w:szCs w:val="28"/>
          <w:lang w:val="en-US" w:eastAsia="zh-CN" w:bidi="ar-SA"/>
        </w:rPr>
      </w:pPr>
      <w:r>
        <w:rPr>
          <w:rFonts w:hint="default" w:ascii="Times New Roman" w:hAnsi="Times New Roman" w:eastAsia="方正仿宋简体" w:cs="Times New Roman"/>
          <w:b/>
          <w:bCs/>
          <w:snapToGrid w:val="0"/>
          <w:sz w:val="28"/>
          <w:szCs w:val="28"/>
          <w:lang w:val="en-US" w:eastAsia="zh-CN"/>
        </w:rPr>
        <w:t>1.政策名称：</w:t>
      </w:r>
      <w:r>
        <w:rPr>
          <w:rFonts w:hint="default" w:ascii="Times New Roman" w:hAnsi="Times New Roman" w:eastAsia="方正仿宋简体" w:cs="Times New Roman"/>
          <w:snapToGrid w:val="0"/>
          <w:color w:val="000000"/>
          <w:kern w:val="0"/>
          <w:sz w:val="28"/>
          <w:szCs w:val="28"/>
          <w:lang w:val="en-US" w:eastAsia="zh-CN" w:bidi="ar-SA"/>
        </w:rPr>
        <w:t>中共永仁县委办公室 永仁县人民政府办公室印发《永仁县2023年工业产业振兴“8+1”行动方案》的通知（永办通〔2023〕24号）</w:t>
      </w:r>
    </w:p>
    <w:p>
      <w:pPr>
        <w:keepNext w:val="0"/>
        <w:keepLines w:val="0"/>
        <w:pageBreakBefore w:val="0"/>
        <w:widowControl w:val="0"/>
        <w:kinsoku/>
        <w:wordWrap/>
        <w:overflowPunct/>
        <w:topLinePunct w:val="0"/>
        <w:autoSpaceDE/>
        <w:autoSpaceDN/>
        <w:bidi w:val="0"/>
        <w:adjustRightInd w:val="0"/>
        <w:snapToGrid/>
        <w:spacing w:line="540" w:lineRule="exact"/>
        <w:ind w:left="0" w:leftChars="0" w:firstLine="562" w:firstLineChars="200"/>
        <w:textAlignment w:val="auto"/>
        <w:rPr>
          <w:rFonts w:hint="default" w:ascii="Times New Roman" w:hAnsi="Times New Roman" w:eastAsia="方正仿宋简体" w:cs="Times New Roman"/>
          <w:b w:val="0"/>
          <w:bCs w:val="0"/>
          <w:snapToGrid w:val="0"/>
          <w:kern w:val="0"/>
          <w:sz w:val="28"/>
          <w:szCs w:val="28"/>
        </w:rPr>
      </w:pPr>
      <w:r>
        <w:rPr>
          <w:rFonts w:hint="default" w:ascii="Times New Roman" w:hAnsi="Times New Roman" w:eastAsia="方正仿宋简体" w:cs="Times New Roman"/>
          <w:b/>
          <w:bCs/>
          <w:snapToGrid w:val="0"/>
          <w:sz w:val="28"/>
          <w:szCs w:val="28"/>
          <w:lang w:val="en-US" w:eastAsia="zh-CN"/>
        </w:rPr>
        <w:t>政策条款：</w:t>
      </w:r>
      <w:r>
        <w:rPr>
          <w:rFonts w:hint="default" w:ascii="Times New Roman" w:hAnsi="Times New Roman" w:eastAsia="方正仿宋简体" w:cs="Times New Roman"/>
          <w:snapToGrid w:val="0"/>
          <w:color w:val="000000"/>
          <w:kern w:val="0"/>
          <w:sz w:val="28"/>
          <w:szCs w:val="28"/>
          <w:lang w:val="en-US" w:eastAsia="zh-CN"/>
        </w:rPr>
        <w:t>推进一二三产融合发展。提升林果产业和肉牛产业各环节组织化水平，强化农业龙头企业联结带动农民专业合作社、农民专业合作社联结带动种养农户的“双绑”利益联结机制，进一步推动一产扩数量、增产量、提质量;依托永攀物流港、生物加工园区，推进农特产品初加工和精深加工体系建设，进一步扩大农产品初加工企业的生产加工能力，做优绿色食品加工业，促进产业链延伸增效。</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default" w:ascii="Times New Roman" w:hAnsi="Times New Roman" w:eastAsia="方正楷体简体" w:cs="Times New Roman"/>
          <w:b w:val="0"/>
          <w:bCs w:val="0"/>
          <w:snapToGrid w:val="0"/>
          <w:kern w:val="0"/>
          <w:sz w:val="28"/>
          <w:szCs w:val="28"/>
          <w:lang w:val="en-US" w:eastAsia="zh-CN"/>
        </w:rPr>
      </w:pPr>
      <w:r>
        <w:rPr>
          <w:rFonts w:hint="default" w:ascii="Times New Roman" w:hAnsi="Times New Roman" w:eastAsia="方正楷体简体" w:cs="Times New Roman"/>
          <w:b w:val="0"/>
          <w:bCs w:val="0"/>
          <w:snapToGrid w:val="0"/>
          <w:kern w:val="0"/>
          <w:sz w:val="28"/>
          <w:szCs w:val="28"/>
          <w:lang w:val="en-US" w:eastAsia="zh-CN"/>
        </w:rPr>
        <w:t>（二）招商优惠政策</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textAlignment w:val="auto"/>
        <w:rPr>
          <w:rFonts w:hint="default" w:ascii="Times New Roman" w:hAnsi="Times New Roman" w:eastAsia="方正仿宋简体" w:cs="Times New Roman"/>
          <w:snapToGrid w:val="0"/>
          <w:kern w:val="0"/>
          <w:sz w:val="28"/>
          <w:szCs w:val="28"/>
          <w:lang w:eastAsia="zh-CN"/>
        </w:rPr>
      </w:pPr>
      <w:r>
        <w:rPr>
          <w:rFonts w:hint="default" w:ascii="Times New Roman" w:hAnsi="Times New Roman" w:eastAsia="方正仿宋简体" w:cs="Times New Roman"/>
          <w:snapToGrid w:val="0"/>
          <w:kern w:val="0"/>
          <w:sz w:val="28"/>
          <w:szCs w:val="28"/>
          <w:lang w:val="en-US" w:eastAsia="zh-CN"/>
        </w:rPr>
        <w:t>1.</w:t>
      </w:r>
      <w:r>
        <w:rPr>
          <w:rFonts w:hint="default" w:ascii="Times New Roman" w:hAnsi="Times New Roman" w:eastAsia="方正仿宋简体" w:cs="Times New Roman"/>
          <w:snapToGrid w:val="0"/>
          <w:kern w:val="0"/>
          <w:sz w:val="28"/>
          <w:szCs w:val="28"/>
          <w:lang w:eastAsia="zh-CN"/>
        </w:rPr>
        <w:t>《</w:t>
      </w:r>
      <w:r>
        <w:rPr>
          <w:rFonts w:hint="default" w:ascii="Times New Roman" w:hAnsi="Times New Roman" w:eastAsia="方正仿宋简体" w:cs="Times New Roman"/>
          <w:snapToGrid w:val="0"/>
          <w:kern w:val="0"/>
          <w:sz w:val="28"/>
          <w:szCs w:val="28"/>
          <w:lang w:val="en-US" w:eastAsia="zh-CN"/>
        </w:rPr>
        <w:t>云南省市场化招商引资奖补办法（试行）</w:t>
      </w:r>
      <w:r>
        <w:rPr>
          <w:rFonts w:hint="default" w:ascii="Times New Roman" w:hAnsi="Times New Roman" w:eastAsia="方正仿宋简体" w:cs="Times New Roman"/>
          <w:snapToGrid w:val="0"/>
          <w:kern w:val="0"/>
          <w:sz w:val="28"/>
          <w:szCs w:val="28"/>
          <w:lang w:eastAsia="zh-CN"/>
        </w:rPr>
        <w:t>》（</w:t>
      </w:r>
      <w:r>
        <w:rPr>
          <w:rFonts w:hint="default" w:ascii="Times New Roman" w:hAnsi="Times New Roman" w:eastAsia="方正仿宋简体" w:cs="Times New Roman"/>
          <w:snapToGrid w:val="0"/>
          <w:kern w:val="0"/>
          <w:sz w:val="28"/>
          <w:szCs w:val="28"/>
          <w:lang w:val="en-US" w:eastAsia="zh-CN"/>
        </w:rPr>
        <w:t>云投促发〔2023〕7号</w:t>
      </w:r>
      <w:r>
        <w:rPr>
          <w:rFonts w:hint="default" w:ascii="Times New Roman" w:hAnsi="Times New Roman" w:eastAsia="方正仿宋简体" w:cs="Times New Roman"/>
          <w:snapToGrid w:val="0"/>
          <w:kern w:val="0"/>
          <w:sz w:val="28"/>
          <w:szCs w:val="28"/>
          <w:lang w:eastAsia="zh-CN"/>
        </w:rPr>
        <w:t>）</w:t>
      </w:r>
    </w:p>
    <w:p>
      <w:pPr>
        <w:keepNext w:val="0"/>
        <w:keepLines w:val="0"/>
        <w:pageBreakBefore w:val="0"/>
        <w:widowControl w:val="0"/>
        <w:kinsoku/>
        <w:wordWrap/>
        <w:overflowPunct/>
        <w:topLinePunct w:val="0"/>
        <w:autoSpaceDE/>
        <w:autoSpaceDN/>
        <w:bidi w:val="0"/>
        <w:adjustRightInd w:val="0"/>
        <w:snapToGrid/>
        <w:spacing w:line="540" w:lineRule="exact"/>
        <w:ind w:left="0" w:leftChars="0" w:firstLine="560" w:firstLineChars="200"/>
        <w:textAlignment w:val="auto"/>
        <w:rPr>
          <w:rFonts w:hint="default" w:ascii="Times New Roman" w:hAnsi="Times New Roman" w:eastAsia="方正黑体简体" w:cs="Times New Roman"/>
          <w:kern w:val="0"/>
          <w:sz w:val="28"/>
          <w:szCs w:val="28"/>
        </w:rPr>
      </w:pPr>
      <w:r>
        <w:rPr>
          <w:rFonts w:hint="default" w:ascii="Times New Roman" w:hAnsi="Times New Roman" w:eastAsia="方正仿宋简体" w:cs="Times New Roman"/>
          <w:snapToGrid w:val="0"/>
          <w:kern w:val="0"/>
          <w:sz w:val="28"/>
          <w:szCs w:val="28"/>
          <w:lang w:val="en-US" w:eastAsia="zh-CN"/>
        </w:rPr>
        <w:t>2.《云南省鼓励外商投资奖励办法》（云投促发〔2023〕11号）</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黑体简体" w:cs="Times New Roman"/>
          <w:kern w:val="0"/>
          <w:sz w:val="28"/>
          <w:szCs w:val="28"/>
        </w:rPr>
      </w:pPr>
      <w:r>
        <w:rPr>
          <w:rFonts w:hint="default" w:ascii="Times New Roman" w:hAnsi="Times New Roman" w:eastAsia="方正黑体简体" w:cs="Times New Roman"/>
          <w:kern w:val="0"/>
          <w:sz w:val="28"/>
          <w:szCs w:val="28"/>
        </w:rPr>
        <w:t>五、要素保障</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snapToGrid w:val="0"/>
          <w:sz w:val="28"/>
          <w:szCs w:val="28"/>
        </w:rPr>
      </w:pPr>
      <w:r>
        <w:rPr>
          <w:rFonts w:hint="default" w:ascii="Times New Roman" w:hAnsi="Times New Roman" w:eastAsia="方正仿宋简体" w:cs="Times New Roman"/>
          <w:b/>
          <w:bCs/>
          <w:snapToGrid w:val="0"/>
          <w:sz w:val="28"/>
          <w:szCs w:val="28"/>
        </w:rPr>
        <w:t>是否工业用水：</w:t>
      </w:r>
      <w:r>
        <w:rPr>
          <w:rFonts w:hint="default" w:ascii="Times New Roman" w:hAnsi="Times New Roman" w:eastAsia="方正仿宋简体" w:cs="Times New Roman"/>
          <w:snapToGrid w:val="0"/>
          <w:sz w:val="28"/>
          <w:szCs w:val="28"/>
        </w:rPr>
        <w:t>是，</w:t>
      </w:r>
      <w:r>
        <w:rPr>
          <w:rFonts w:hint="default" w:ascii="Times New Roman" w:hAnsi="Times New Roman" w:eastAsia="方正仿宋简体" w:cs="Times New Roman"/>
          <w:b/>
          <w:bCs/>
          <w:snapToGrid w:val="0"/>
          <w:sz w:val="28"/>
          <w:szCs w:val="28"/>
        </w:rPr>
        <w:t>水价：</w:t>
      </w:r>
      <w:r>
        <w:rPr>
          <w:rFonts w:hint="default" w:ascii="Times New Roman" w:hAnsi="Times New Roman" w:eastAsia="方正仿宋简体" w:cs="Times New Roman"/>
          <w:snapToGrid w:val="0"/>
          <w:sz w:val="28"/>
          <w:szCs w:val="28"/>
          <w:lang w:val="en-US" w:eastAsia="zh-CN"/>
        </w:rPr>
        <w:t>5.5</w:t>
      </w:r>
      <w:r>
        <w:rPr>
          <w:rFonts w:hint="default" w:ascii="Times New Roman" w:hAnsi="Times New Roman" w:eastAsia="方正仿宋简体" w:cs="Times New Roman"/>
          <w:snapToGrid w:val="0"/>
          <w:sz w:val="28"/>
          <w:szCs w:val="28"/>
        </w:rPr>
        <w:t>元/m³，含污水处理费</w:t>
      </w:r>
      <w:r>
        <w:rPr>
          <w:rFonts w:hint="default" w:ascii="Times New Roman" w:hAnsi="Times New Roman" w:eastAsia="方正仿宋简体" w:cs="Times New Roman"/>
          <w:snapToGrid w:val="0"/>
          <w:sz w:val="28"/>
          <w:szCs w:val="28"/>
          <w:lang w:eastAsia="zh-CN"/>
        </w:rPr>
        <w:t>：</w:t>
      </w:r>
      <w:r>
        <w:rPr>
          <w:rFonts w:hint="default" w:ascii="Times New Roman" w:hAnsi="Times New Roman" w:eastAsia="方正仿宋简体" w:cs="Times New Roman"/>
          <w:snapToGrid w:val="0"/>
          <w:sz w:val="28"/>
          <w:szCs w:val="28"/>
          <w:lang w:val="en-US" w:eastAsia="zh-CN"/>
        </w:rPr>
        <w:t>1.4</w:t>
      </w:r>
      <w:r>
        <w:rPr>
          <w:rFonts w:hint="default" w:ascii="Times New Roman" w:hAnsi="Times New Roman" w:eastAsia="方正仿宋简体" w:cs="Times New Roman"/>
          <w:snapToGrid w:val="0"/>
          <w:sz w:val="28"/>
          <w:szCs w:val="28"/>
        </w:rPr>
        <w:t>元/m³</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snapToGrid w:val="0"/>
          <w:sz w:val="28"/>
          <w:szCs w:val="28"/>
          <w:lang w:val="en-US" w:eastAsia="zh-CN"/>
        </w:rPr>
      </w:pPr>
      <w:r>
        <w:rPr>
          <w:rFonts w:hint="default" w:ascii="Times New Roman" w:hAnsi="Times New Roman" w:eastAsia="方正仿宋简体" w:cs="Times New Roman"/>
          <w:b/>
          <w:bCs/>
          <w:snapToGrid w:val="0"/>
          <w:sz w:val="28"/>
          <w:szCs w:val="28"/>
        </w:rPr>
        <w:t>是否工业用电：</w:t>
      </w:r>
      <w:r>
        <w:rPr>
          <w:rFonts w:hint="default" w:ascii="Times New Roman" w:hAnsi="Times New Roman" w:eastAsia="方正仿宋简体" w:cs="Times New Roman"/>
          <w:snapToGrid w:val="0"/>
          <w:sz w:val="28"/>
          <w:szCs w:val="28"/>
        </w:rPr>
        <w:t>是，</w:t>
      </w:r>
      <w:r>
        <w:rPr>
          <w:rFonts w:hint="default" w:ascii="Times New Roman" w:hAnsi="Times New Roman" w:eastAsia="方正仿宋简体" w:cs="Times New Roman"/>
          <w:snapToGrid w:val="0"/>
          <w:sz w:val="28"/>
          <w:szCs w:val="28"/>
          <w:lang w:val="en-US" w:eastAsia="zh-CN"/>
        </w:rPr>
        <w:t>执行分时电价</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snapToGrid w:val="0"/>
          <w:sz w:val="28"/>
          <w:szCs w:val="28"/>
          <w:lang w:val="en-US" w:eastAsia="zh-CN"/>
        </w:rPr>
      </w:pPr>
      <w:r>
        <w:rPr>
          <w:rFonts w:hint="default" w:ascii="Times New Roman" w:hAnsi="Times New Roman" w:eastAsia="方正仿宋简体" w:cs="Times New Roman"/>
          <w:b/>
          <w:bCs/>
          <w:snapToGrid w:val="0"/>
          <w:sz w:val="28"/>
          <w:szCs w:val="28"/>
          <w:lang w:val="en-US" w:eastAsia="zh-CN"/>
        </w:rPr>
        <w:t>劳动力价格：</w:t>
      </w:r>
      <w:r>
        <w:rPr>
          <w:rFonts w:hint="default" w:ascii="Times New Roman" w:hAnsi="Times New Roman" w:eastAsia="方正仿宋简体" w:cs="Times New Roman"/>
          <w:snapToGrid w:val="0"/>
          <w:sz w:val="28"/>
          <w:szCs w:val="28"/>
          <w:lang w:val="en-US" w:eastAsia="zh-CN"/>
        </w:rPr>
        <w:t>初级工2000-3500元/月，高级工3500-5000元/月</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snapToGrid w:val="0"/>
          <w:sz w:val="28"/>
          <w:szCs w:val="28"/>
        </w:rPr>
      </w:pPr>
      <w:r>
        <w:rPr>
          <w:rFonts w:hint="default" w:ascii="Times New Roman" w:hAnsi="Times New Roman" w:eastAsia="方正仿宋简体" w:cs="Times New Roman"/>
          <w:b/>
          <w:bCs/>
          <w:snapToGrid w:val="0"/>
          <w:sz w:val="28"/>
          <w:szCs w:val="28"/>
        </w:rPr>
        <w:t>天然气</w:t>
      </w:r>
      <w:r>
        <w:rPr>
          <w:rFonts w:hint="default" w:ascii="Times New Roman" w:hAnsi="Times New Roman" w:eastAsia="方正仿宋简体" w:cs="Times New Roman"/>
          <w:b/>
          <w:bCs/>
          <w:snapToGrid w:val="0"/>
          <w:sz w:val="28"/>
          <w:szCs w:val="28"/>
          <w:lang w:val="en-US" w:eastAsia="zh-CN"/>
        </w:rPr>
        <w:t>价格</w:t>
      </w:r>
      <w:r>
        <w:rPr>
          <w:rFonts w:hint="default" w:ascii="Times New Roman" w:hAnsi="Times New Roman" w:eastAsia="方正仿宋简体" w:cs="Times New Roman"/>
          <w:b/>
          <w:bCs/>
          <w:snapToGrid w:val="0"/>
          <w:sz w:val="28"/>
          <w:szCs w:val="28"/>
        </w:rPr>
        <w:t>：</w:t>
      </w:r>
      <w:r>
        <w:rPr>
          <w:rFonts w:hint="default" w:ascii="Times New Roman" w:hAnsi="Times New Roman" w:eastAsia="方正仿宋简体" w:cs="Times New Roman"/>
          <w:snapToGrid w:val="0"/>
          <w:sz w:val="28"/>
          <w:szCs w:val="28"/>
        </w:rPr>
        <w:t>商业天然气</w:t>
      </w:r>
      <w:r>
        <w:rPr>
          <w:rFonts w:hint="default" w:ascii="Times New Roman" w:hAnsi="Times New Roman" w:eastAsia="方正仿宋简体" w:cs="Times New Roman"/>
          <w:snapToGrid w:val="0"/>
          <w:sz w:val="28"/>
          <w:szCs w:val="28"/>
          <w:lang w:val="en-US" w:eastAsia="zh-CN"/>
        </w:rPr>
        <w:t>价格</w:t>
      </w:r>
      <w:r>
        <w:rPr>
          <w:rFonts w:hint="default" w:ascii="Times New Roman" w:hAnsi="Times New Roman" w:eastAsia="方正仿宋简体" w:cs="Times New Roman"/>
          <w:snapToGrid w:val="0"/>
          <w:sz w:val="28"/>
          <w:szCs w:val="28"/>
        </w:rPr>
        <w:t>为2.53元/m³</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snapToGrid w:val="0"/>
          <w:sz w:val="28"/>
          <w:szCs w:val="28"/>
        </w:rPr>
      </w:pPr>
      <w:r>
        <w:rPr>
          <w:rFonts w:hint="default" w:ascii="Times New Roman" w:hAnsi="Times New Roman" w:eastAsia="方正仿宋简体" w:cs="Times New Roman"/>
          <w:b/>
          <w:bCs/>
          <w:snapToGrid w:val="0"/>
          <w:sz w:val="28"/>
          <w:szCs w:val="28"/>
        </w:rPr>
        <w:t>土地：</w:t>
      </w:r>
      <w:r>
        <w:rPr>
          <w:rFonts w:hint="default" w:ascii="Times New Roman" w:hAnsi="Times New Roman" w:eastAsia="方正仿宋简体" w:cs="Times New Roman"/>
          <w:snapToGrid w:val="0"/>
          <w:sz w:val="28"/>
          <w:szCs w:val="28"/>
          <w:lang w:val="en-US" w:eastAsia="zh-CN"/>
        </w:rPr>
        <w:t>项目用地已收储，</w:t>
      </w:r>
      <w:r>
        <w:rPr>
          <w:rFonts w:hint="default" w:ascii="Times New Roman" w:hAnsi="Times New Roman" w:eastAsia="方正仿宋简体" w:cs="Times New Roman"/>
          <w:snapToGrid w:val="0"/>
          <w:sz w:val="28"/>
          <w:szCs w:val="28"/>
        </w:rPr>
        <w:t>土地平整就绪。</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snapToGrid w:val="0"/>
          <w:sz w:val="28"/>
          <w:szCs w:val="28"/>
        </w:rPr>
      </w:pPr>
      <w:r>
        <w:rPr>
          <w:rFonts w:hint="default" w:ascii="Times New Roman" w:hAnsi="Times New Roman" w:eastAsia="方正仿宋简体" w:cs="Times New Roman"/>
          <w:b/>
          <w:bCs/>
          <w:snapToGrid w:val="0"/>
          <w:sz w:val="28"/>
          <w:szCs w:val="28"/>
        </w:rPr>
        <w:t>排水：</w:t>
      </w:r>
      <w:r>
        <w:rPr>
          <w:rFonts w:hint="default" w:ascii="Times New Roman" w:hAnsi="Times New Roman" w:eastAsia="方正仿宋简体" w:cs="Times New Roman"/>
          <w:snapToGrid w:val="0"/>
          <w:sz w:val="28"/>
          <w:szCs w:val="28"/>
        </w:rPr>
        <w:t>内部布局主干道、支干道道路畅通，给水、排水、污水系统完善。</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snapToGrid w:val="0"/>
          <w:sz w:val="28"/>
          <w:szCs w:val="28"/>
        </w:rPr>
      </w:pPr>
      <w:r>
        <w:rPr>
          <w:rFonts w:hint="default" w:ascii="Times New Roman" w:hAnsi="Times New Roman" w:eastAsia="方正仿宋简体" w:cs="Times New Roman"/>
          <w:b/>
          <w:bCs/>
          <w:snapToGrid w:val="0"/>
          <w:sz w:val="28"/>
          <w:szCs w:val="28"/>
        </w:rPr>
        <w:t>电讯：</w:t>
      </w:r>
      <w:r>
        <w:rPr>
          <w:rFonts w:hint="default" w:ascii="Times New Roman" w:hAnsi="Times New Roman" w:eastAsia="方正仿宋简体" w:cs="Times New Roman"/>
          <w:snapToGrid w:val="0"/>
          <w:sz w:val="28"/>
          <w:szCs w:val="28"/>
        </w:rPr>
        <w:t>内部基站设备完善，5G信号全面覆盖。</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default" w:ascii="Times New Roman" w:hAnsi="Times New Roman" w:eastAsia="方正仿宋简体" w:cs="Times New Roman"/>
          <w:snapToGrid w:val="0"/>
          <w:sz w:val="28"/>
          <w:szCs w:val="21"/>
        </w:rPr>
      </w:pPr>
      <w:r>
        <w:rPr>
          <w:rFonts w:hint="default" w:ascii="Times New Roman" w:hAnsi="Times New Roman" w:eastAsia="方正仿宋简体" w:cs="Times New Roman"/>
          <w:b/>
          <w:bCs/>
          <w:snapToGrid w:val="0"/>
          <w:sz w:val="28"/>
          <w:szCs w:val="28"/>
        </w:rPr>
        <w:t>环境：</w:t>
      </w:r>
      <w:r>
        <w:rPr>
          <w:rFonts w:hint="default" w:ascii="Times New Roman" w:hAnsi="Times New Roman" w:eastAsia="方正仿宋简体" w:cs="Times New Roman"/>
          <w:snapToGrid w:val="0"/>
          <w:sz w:val="28"/>
          <w:szCs w:val="28"/>
        </w:rPr>
        <w:t>项目建设及生产过程中产生的污染物，通过企业和</w:t>
      </w:r>
      <w:r>
        <w:rPr>
          <w:rFonts w:hint="default" w:ascii="Times New Roman" w:hAnsi="Times New Roman" w:eastAsia="方正仿宋简体" w:cs="Times New Roman"/>
          <w:snapToGrid w:val="0"/>
          <w:sz w:val="28"/>
          <w:szCs w:val="28"/>
          <w:lang w:val="en-US" w:eastAsia="zh-CN"/>
        </w:rPr>
        <w:t>商业区内</w:t>
      </w:r>
      <w:r>
        <w:rPr>
          <w:rFonts w:hint="default" w:ascii="Times New Roman" w:hAnsi="Times New Roman" w:eastAsia="方正仿宋简体" w:cs="Times New Roman"/>
          <w:snapToGrid w:val="0"/>
          <w:sz w:val="28"/>
          <w:szCs w:val="28"/>
        </w:rPr>
        <w:t>的各项污染治理措施及事故防范措施，可以做到环保达标排放，因此本项目不会对环境造成影响，建设可行。</w:t>
      </w:r>
    </w:p>
    <w:p>
      <w:pPr>
        <w:keepNext w:val="0"/>
        <w:keepLines w:val="0"/>
        <w:pageBreakBefore w:val="0"/>
        <w:widowControl w:val="0"/>
        <w:kinsoku/>
        <w:wordWrap/>
        <w:overflowPunct/>
        <w:topLinePunct w:val="0"/>
        <w:autoSpaceDE/>
        <w:autoSpaceDN/>
        <w:bidi w:val="0"/>
        <w:adjustRightInd w:val="0"/>
        <w:snapToGrid/>
        <w:spacing w:line="540" w:lineRule="exact"/>
        <w:ind w:firstLine="560" w:firstLineChars="200"/>
        <w:jc w:val="left"/>
        <w:textAlignment w:val="auto"/>
        <w:rPr>
          <w:rFonts w:hint="default" w:ascii="Times New Roman" w:hAnsi="Times New Roman" w:eastAsia="方正黑体简体" w:cs="Times New Roman"/>
          <w:kern w:val="0"/>
          <w:sz w:val="28"/>
          <w:szCs w:val="28"/>
        </w:rPr>
      </w:pPr>
      <w:r>
        <w:rPr>
          <w:rFonts w:hint="default" w:ascii="Times New Roman" w:hAnsi="Times New Roman" w:eastAsia="方正黑体简体" w:cs="Times New Roman"/>
          <w:kern w:val="0"/>
          <w:sz w:val="28"/>
          <w:szCs w:val="28"/>
        </w:rPr>
        <w:t>六、联系方式</w:t>
      </w:r>
    </w:p>
    <w:p>
      <w:pPr>
        <w:keepNext w:val="0"/>
        <w:keepLines w:val="0"/>
        <w:pageBreakBefore w:val="0"/>
        <w:widowControl w:val="0"/>
        <w:kinsoku/>
        <w:wordWrap/>
        <w:overflowPunct/>
        <w:topLinePunct w:val="0"/>
        <w:autoSpaceDE/>
        <w:autoSpaceDN/>
        <w:bidi w:val="0"/>
        <w:adjustRightInd w:val="0"/>
        <w:snapToGrid/>
        <w:spacing w:line="540" w:lineRule="exact"/>
        <w:ind w:leftChars="0" w:firstLine="562" w:firstLineChars="200"/>
        <w:jc w:val="left"/>
        <w:textAlignment w:val="auto"/>
        <w:rPr>
          <w:rFonts w:hint="default" w:ascii="Times New Roman" w:hAnsi="Times New Roman" w:eastAsia="方正仿宋简体" w:cs="Times New Roman"/>
          <w:snapToGrid w:val="0"/>
          <w:kern w:val="0"/>
          <w:sz w:val="28"/>
          <w:szCs w:val="28"/>
          <w:lang w:val="en-US" w:eastAsia="zh-CN" w:bidi="ar-SA"/>
        </w:rPr>
      </w:pPr>
      <w:r>
        <w:rPr>
          <w:rFonts w:hint="default" w:ascii="Times New Roman" w:hAnsi="Times New Roman" w:eastAsia="方正仿宋简体" w:cs="Times New Roman"/>
          <w:b/>
          <w:bCs/>
          <w:snapToGrid w:val="0"/>
          <w:kern w:val="0"/>
          <w:sz w:val="28"/>
          <w:szCs w:val="28"/>
          <w:lang w:val="en-US" w:eastAsia="zh-CN" w:bidi="ar-SA"/>
        </w:rPr>
        <w:t>联系单位：</w:t>
      </w:r>
      <w:r>
        <w:rPr>
          <w:rFonts w:hint="default" w:ascii="Times New Roman" w:hAnsi="Times New Roman" w:eastAsia="方正仿宋简体" w:cs="Times New Roman"/>
          <w:snapToGrid w:val="0"/>
          <w:kern w:val="0"/>
          <w:sz w:val="28"/>
          <w:szCs w:val="28"/>
          <w:lang w:val="en-US" w:eastAsia="zh-CN" w:bidi="ar-SA"/>
        </w:rPr>
        <w:t>永仁县投资促进局</w:t>
      </w:r>
    </w:p>
    <w:p>
      <w:pPr>
        <w:pStyle w:val="5"/>
        <w:keepNext w:val="0"/>
        <w:keepLines w:val="0"/>
        <w:pageBreakBefore w:val="0"/>
        <w:widowControl w:val="0"/>
        <w:kinsoku/>
        <w:wordWrap/>
        <w:overflowPunct/>
        <w:topLinePunct w:val="0"/>
        <w:autoSpaceDE/>
        <w:autoSpaceDN/>
        <w:bidi w:val="0"/>
        <w:adjustRightInd w:val="0"/>
        <w:snapToGrid/>
        <w:spacing w:line="540" w:lineRule="exact"/>
        <w:ind w:left="0" w:leftChars="0" w:firstLine="562" w:firstLineChars="200"/>
        <w:textAlignment w:val="auto"/>
        <w:rPr>
          <w:rFonts w:hint="default" w:ascii="Times New Roman" w:hAnsi="Times New Roman" w:eastAsia="方正仿宋简体" w:cs="Times New Roman"/>
          <w:snapToGrid w:val="0"/>
          <w:kern w:val="0"/>
          <w:sz w:val="28"/>
          <w:szCs w:val="28"/>
          <w:lang w:val="en-US" w:eastAsia="zh-CN" w:bidi="ar-SA"/>
        </w:rPr>
      </w:pPr>
      <w:r>
        <w:rPr>
          <w:rFonts w:hint="default" w:ascii="Times New Roman" w:hAnsi="Times New Roman" w:eastAsia="方正仿宋简体" w:cs="Times New Roman"/>
          <w:b/>
          <w:bCs/>
          <w:snapToGrid w:val="0"/>
          <w:kern w:val="0"/>
          <w:sz w:val="28"/>
          <w:szCs w:val="28"/>
          <w:lang w:val="en-US" w:eastAsia="zh-CN" w:bidi="ar-SA"/>
        </w:rPr>
        <w:t>联系人：</w:t>
      </w:r>
      <w:r>
        <w:rPr>
          <w:rFonts w:hint="default" w:ascii="Times New Roman" w:hAnsi="Times New Roman" w:eastAsia="方正仿宋简体" w:cs="Times New Roman"/>
          <w:snapToGrid w:val="0"/>
          <w:kern w:val="0"/>
          <w:sz w:val="28"/>
          <w:szCs w:val="28"/>
          <w:lang w:val="en-US" w:eastAsia="zh-CN" w:bidi="ar-SA"/>
        </w:rPr>
        <w:t>许滔</w:t>
      </w:r>
      <w:r>
        <w:rPr>
          <w:rFonts w:hint="eastAsia" w:ascii="Times New Roman" w:hAnsi="Times New Roman" w:cs="Times New Roman"/>
          <w:snapToGrid w:val="0"/>
          <w:kern w:val="0"/>
          <w:sz w:val="28"/>
          <w:szCs w:val="28"/>
          <w:lang w:val="en-US" w:eastAsia="zh-CN" w:bidi="ar-SA"/>
        </w:rPr>
        <w:t xml:space="preserve">     </w:t>
      </w:r>
      <w:r>
        <w:rPr>
          <w:rFonts w:hint="default" w:ascii="Times New Roman" w:hAnsi="Times New Roman" w:eastAsia="方正仿宋简体" w:cs="Times New Roman"/>
          <w:b/>
          <w:bCs/>
          <w:snapToGrid w:val="0"/>
          <w:kern w:val="0"/>
          <w:sz w:val="28"/>
          <w:szCs w:val="28"/>
          <w:lang w:val="en-US" w:eastAsia="zh-CN" w:bidi="ar-SA"/>
        </w:rPr>
        <w:t>联系电话：</w:t>
      </w:r>
      <w:r>
        <w:rPr>
          <w:rFonts w:hint="default" w:ascii="Times New Roman" w:hAnsi="Times New Roman" w:eastAsia="方正仿宋简体" w:cs="Times New Roman"/>
          <w:snapToGrid w:val="0"/>
          <w:kern w:val="0"/>
          <w:sz w:val="28"/>
          <w:szCs w:val="28"/>
          <w:lang w:val="en-US" w:eastAsia="zh-CN" w:bidi="ar-SA"/>
        </w:rPr>
        <w:t>0878-6712505</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color w:val="000000"/>
          <w:kern w:val="0"/>
          <w:sz w:val="28"/>
          <w:szCs w:val="28"/>
        </w:rPr>
      </w:pPr>
      <w:bookmarkStart w:id="2" w:name="_Toc10649"/>
      <w:r>
        <w:rPr>
          <w:rFonts w:hint="eastAsia" w:ascii="方正小标宋简体" w:hAnsi="方正小标宋简体" w:eastAsia="方正小标宋简体" w:cs="方正小标宋简体"/>
          <w:bCs/>
          <w:color w:val="auto"/>
          <w:kern w:val="0"/>
          <w:sz w:val="28"/>
          <w:szCs w:val="28"/>
          <w:lang w:val="en-US" w:eastAsia="zh-CN"/>
        </w:rPr>
        <w:t>NO10</w:t>
      </w:r>
      <w:r>
        <w:rPr>
          <w:rFonts w:hint="eastAsia" w:ascii="方正小标宋简体" w:hAnsi="方正小标宋简体" w:eastAsia="方正小标宋简体" w:cs="方正小标宋简体"/>
          <w:color w:val="000000"/>
          <w:kern w:val="0"/>
          <w:sz w:val="28"/>
          <w:szCs w:val="28"/>
        </w:rPr>
        <w:t>元谋县供销商贸仓储物流中心</w:t>
      </w:r>
      <w:bookmarkEnd w:id="2"/>
      <w:r>
        <w:rPr>
          <w:rFonts w:hint="eastAsia" w:ascii="方正小标宋简体" w:hAnsi="方正小标宋简体" w:eastAsia="方正小标宋简体" w:cs="方正小标宋简体"/>
          <w:color w:val="000000"/>
          <w:kern w:val="0"/>
          <w:sz w:val="28"/>
          <w:szCs w:val="28"/>
        </w:rPr>
        <w:t>建设项目</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000000"/>
          <w:kern w:val="0"/>
          <w:sz w:val="28"/>
          <w:szCs w:val="28"/>
        </w:rPr>
      </w:pPr>
      <w:bookmarkStart w:id="3" w:name="_Toc31565"/>
      <w:r>
        <w:rPr>
          <w:rFonts w:ascii="Times New Roman" w:hAnsi="Times New Roman" w:eastAsia="方正黑体简体" w:cs="Times New Roman"/>
          <w:bCs/>
          <w:color w:val="000000"/>
          <w:kern w:val="0"/>
          <w:sz w:val="28"/>
          <w:szCs w:val="28"/>
        </w:rPr>
        <w:t>一、项目类型：</w:t>
      </w:r>
      <w:r>
        <w:rPr>
          <w:rFonts w:hint="eastAsia" w:ascii="仿宋_GB2312" w:hAnsi="仿宋_GB2312" w:eastAsia="仿宋_GB2312" w:cs="仿宋_GB2312"/>
          <w:bCs/>
          <w:color w:val="000000"/>
          <w:kern w:val="0"/>
          <w:sz w:val="28"/>
          <w:szCs w:val="28"/>
        </w:rPr>
        <w:t>用地类</w:t>
      </w:r>
      <w:r>
        <w:rPr>
          <w:rFonts w:hint="eastAsia" w:ascii="仿宋_GB2312" w:hAnsi="仿宋_GB2312" w:eastAsia="仿宋_GB2312" w:cs="仿宋_GB2312"/>
          <w:color w:val="000000"/>
          <w:kern w:val="0"/>
          <w:sz w:val="28"/>
          <w:szCs w:val="28"/>
        </w:rPr>
        <w:t>项目</w:t>
      </w:r>
      <w:bookmarkEnd w:id="3"/>
      <w:r>
        <w:rPr>
          <w:rFonts w:hint="eastAsia" w:ascii="仿宋_GB2312" w:hAnsi="仿宋_GB2312" w:eastAsia="仿宋_GB2312" w:cs="仿宋_GB2312"/>
          <w:color w:val="000000"/>
          <w:kern w:val="0"/>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行业类别：商贸物流业</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产业类别：现代商贸物流产业</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bCs/>
          <w:color w:val="000000"/>
          <w:kern w:val="0"/>
          <w:sz w:val="28"/>
          <w:szCs w:val="28"/>
        </w:rPr>
      </w:pPr>
      <w:bookmarkStart w:id="4" w:name="_Toc14668"/>
      <w:r>
        <w:rPr>
          <w:rFonts w:hint="eastAsia" w:ascii="黑体" w:hAnsi="黑体" w:eastAsia="黑体" w:cs="黑体"/>
          <w:color w:val="000000"/>
          <w:sz w:val="28"/>
          <w:szCs w:val="28"/>
        </w:rPr>
        <w:t>二、项目概况</w:t>
      </w:r>
      <w:bookmarkEnd w:id="4"/>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000000"/>
          <w:kern w:val="0"/>
          <w:sz w:val="28"/>
          <w:szCs w:val="28"/>
        </w:rPr>
      </w:pPr>
      <w:r>
        <w:rPr>
          <w:rFonts w:hint="eastAsia" w:ascii="楷体" w:hAnsi="楷体" w:eastAsia="楷体" w:cs="楷体"/>
          <w:color w:val="000000"/>
          <w:sz w:val="28"/>
          <w:szCs w:val="28"/>
        </w:rPr>
        <w:t>（一）投资估算</w:t>
      </w:r>
      <w:r>
        <w:rPr>
          <w:rFonts w:hint="eastAsia" w:ascii="楷体_GB2312" w:hAnsi="楷体_GB2312" w:eastAsia="楷体_GB2312" w:cs="楷体_GB2312"/>
          <w:color w:val="000000"/>
          <w:sz w:val="28"/>
          <w:szCs w:val="28"/>
        </w:rPr>
        <w:t>：</w:t>
      </w:r>
      <w:r>
        <w:rPr>
          <w:rFonts w:hint="eastAsia" w:ascii="楷体_GB2312" w:hAnsi="楷体_GB2312" w:eastAsia="楷体_GB2312" w:cs="楷体_GB2312"/>
          <w:color w:val="000000"/>
          <w:sz w:val="28"/>
          <w:szCs w:val="28"/>
          <w:lang w:val="en-US" w:eastAsia="zh-CN"/>
        </w:rPr>
        <w:t>10000</w:t>
      </w:r>
      <w:r>
        <w:rPr>
          <w:rFonts w:hint="eastAsia" w:ascii="仿宋_GB2312" w:hAnsi="仿宋_GB2312" w:eastAsia="仿宋_GB2312" w:cs="仿宋_GB2312"/>
          <w:color w:val="000000"/>
          <w:kern w:val="0"/>
          <w:sz w:val="28"/>
          <w:szCs w:val="28"/>
        </w:rPr>
        <w:t>万（人民币）</w:t>
      </w:r>
      <w:r>
        <w:rPr>
          <w:rFonts w:hint="eastAsia" w:ascii="仿宋_GB2312" w:hAnsi="仿宋_GB2312" w:eastAsia="仿宋_GB2312" w:cs="仿宋_GB2312"/>
          <w:color w:val="000000"/>
          <w:sz w:val="28"/>
          <w:szCs w:val="28"/>
        </w:rPr>
        <w:t>，资金筹措方式</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kern w:val="0"/>
          <w:sz w:val="28"/>
          <w:szCs w:val="28"/>
        </w:rPr>
        <w:t>企业自筹/合资/独资/合作</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bookmarkStart w:id="5" w:name="_Toc15980"/>
      <w:r>
        <w:rPr>
          <w:rFonts w:hint="eastAsia" w:ascii="楷体" w:hAnsi="楷体" w:eastAsia="楷体" w:cs="楷体"/>
          <w:bCs/>
          <w:color w:val="000000"/>
          <w:kern w:val="0"/>
          <w:sz w:val="28"/>
          <w:szCs w:val="28"/>
          <w:lang w:val="en-US" w:eastAsia="zh-CN"/>
        </w:rPr>
        <w:t>（二）建设内容。</w:t>
      </w:r>
      <w:r>
        <w:rPr>
          <w:rFonts w:hint="eastAsia" w:ascii="仿宋_GB2312" w:hAnsi="仿宋_GB2312" w:eastAsia="仿宋_GB2312" w:cs="仿宋_GB2312"/>
          <w:color w:val="auto"/>
          <w:kern w:val="0"/>
          <w:sz w:val="28"/>
          <w:szCs w:val="28"/>
          <w:lang w:val="en-US" w:eastAsia="zh-CN"/>
        </w:rPr>
        <w:t>项目主要规划建设高原特色农产品仓储区、生物医药仓储区、绿色新能源产品仓储区、日用消费品及旅游特色小商品仓储区、新型建材及木制品仓储区和冷链物流仓储区6大仓储区，配备智能化包装、分拣和装卸设备，扩建包括酒店、商贸会展中心、行政中心和业务用房，配套建设道路、绿化、停车场、给排水和变配电等辅助工程。</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（三）项目选址。</w:t>
      </w:r>
      <w:r>
        <w:rPr>
          <w:rFonts w:hint="eastAsia" w:ascii="仿宋_GB2312" w:hAnsi="仿宋_GB2312" w:eastAsia="仿宋_GB2312" w:cs="仿宋_GB2312"/>
          <w:color w:val="auto"/>
          <w:kern w:val="0"/>
          <w:sz w:val="28"/>
          <w:szCs w:val="28"/>
          <w:lang w:val="en-US" w:eastAsia="zh-CN"/>
        </w:rPr>
        <w:t>元谋县羊街镇、平田乡和江边乡3个集镇，商业建设用地总面积24.2亩。产权属元谋县供销社社有资产。 </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黑体" w:hAnsi="黑体" w:eastAsia="黑体" w:cs="黑体"/>
          <w:color w:val="000000"/>
          <w:sz w:val="28"/>
          <w:szCs w:val="28"/>
        </w:rPr>
      </w:pPr>
      <w:r>
        <w:rPr>
          <w:rFonts w:hint="eastAsia" w:ascii="黑体" w:hAnsi="黑体" w:eastAsia="黑体" w:cs="黑体"/>
          <w:color w:val="000000"/>
          <w:sz w:val="28"/>
          <w:szCs w:val="28"/>
        </w:rPr>
        <w:t>三、项目优势</w:t>
      </w:r>
      <w:bookmarkEnd w:id="5"/>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bookmarkStart w:id="6" w:name="_Toc10339"/>
      <w:r>
        <w:rPr>
          <w:rFonts w:hint="eastAsia" w:ascii="楷体" w:hAnsi="楷体" w:eastAsia="楷体" w:cs="楷体"/>
          <w:bCs/>
          <w:color w:val="000000"/>
          <w:kern w:val="0"/>
          <w:sz w:val="28"/>
          <w:szCs w:val="28"/>
          <w:lang w:val="en-US" w:eastAsia="zh-CN"/>
        </w:rPr>
        <w:t>（一）原料充足。</w:t>
      </w:r>
      <w:r>
        <w:rPr>
          <w:rFonts w:hint="eastAsia" w:ascii="仿宋_GB2312" w:hAnsi="仿宋_GB2312" w:eastAsia="仿宋_GB2312" w:cs="仿宋_GB2312"/>
          <w:color w:val="auto"/>
          <w:kern w:val="0"/>
          <w:sz w:val="28"/>
          <w:szCs w:val="28"/>
          <w:lang w:val="en-US" w:eastAsia="zh-CN"/>
        </w:rPr>
        <w:t>元谋是云南最大冬早蔬菜主产区，果蔬远销国内外200多个大中城市，年销量200万吨，产值50亿元以上，“元谋番茄”“元谋青枣”地理性证明商标和“元谋蔬菜”“元谋水果”集体商标获国家市场监督管理总局注册，素有“天然温室”“金沙江畔大菜园”“中国冬早蔬菜之乡”美誉。元谋特色果蔬产量大、产品丰富、品质好、口感佳，发展供销商贸仓储物流产业特色果蔬产品原材料充足有保障。</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（二）畅通双向流通渠道。</w:t>
      </w:r>
      <w:r>
        <w:rPr>
          <w:rFonts w:hint="eastAsia" w:ascii="仿宋_GB2312" w:hAnsi="仿宋_GB2312" w:eastAsia="仿宋_GB2312" w:cs="仿宋_GB2312"/>
          <w:color w:val="auto"/>
          <w:kern w:val="0"/>
          <w:sz w:val="28"/>
          <w:szCs w:val="28"/>
          <w:lang w:val="en-US" w:eastAsia="zh-CN"/>
        </w:rPr>
        <w:t>建设改造一批县级物流配送中心、乡镇商贸中心和农村新型便民商店，打造县域商业“领跑县”，实现村村通快递，促进工业品下乡、农产品进城双向流通渠道进一步畅通，让农民增收和消费提质实现良性循环，更好满足乡村产业振兴和农村居民生产生活需求。</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（三）补齐农村商业短板。</w:t>
      </w:r>
      <w:r>
        <w:rPr>
          <w:rFonts w:hint="eastAsia" w:ascii="仿宋_GB2312" w:hAnsi="仿宋_GB2312" w:eastAsia="仿宋_GB2312" w:cs="仿宋_GB2312"/>
          <w:color w:val="auto"/>
          <w:kern w:val="0"/>
          <w:sz w:val="28"/>
          <w:szCs w:val="28"/>
          <w:lang w:val="en-US" w:eastAsia="zh-CN"/>
        </w:rPr>
        <w:t>以供应链、物流配送、商品和服务下沉以及农产品上行为主线，以数字化、连锁化、标准化为方向，进一步推动资源要素向农村市场倾斜，加快补齐农村商业设施短板，健全县乡村物流配送体系，引导商贸流通企业转型升级，推动县域经济高质量发展。</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黑体" w:hAnsi="黑体" w:eastAsia="黑体" w:cs="黑体"/>
          <w:color w:val="000000"/>
          <w:sz w:val="28"/>
          <w:szCs w:val="28"/>
        </w:rPr>
      </w:pPr>
      <w:r>
        <w:rPr>
          <w:rFonts w:hint="eastAsia" w:ascii="黑体" w:hAnsi="黑体" w:eastAsia="黑体" w:cs="黑体"/>
          <w:color w:val="000000"/>
          <w:sz w:val="28"/>
          <w:szCs w:val="28"/>
        </w:rPr>
        <w:t>四、支持政策</w:t>
      </w:r>
      <w:bookmarkEnd w:id="6"/>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楷体" w:hAnsi="楷体" w:eastAsia="楷体" w:cs="楷体"/>
          <w:color w:val="000000"/>
          <w:kern w:val="0"/>
          <w:sz w:val="28"/>
          <w:szCs w:val="28"/>
          <w:lang w:eastAsia="zh-CN"/>
        </w:rPr>
        <w:t>（一）政策文件。</w:t>
      </w:r>
      <w:r>
        <w:rPr>
          <w:rFonts w:hint="eastAsia" w:ascii="仿宋_GB2312" w:hAnsi="仿宋_GB2312" w:eastAsia="仿宋_GB2312" w:cs="仿宋_GB2312"/>
          <w:color w:val="000000"/>
          <w:kern w:val="0"/>
          <w:sz w:val="28"/>
          <w:szCs w:val="28"/>
        </w:rPr>
        <w:t>《商务部等9部门办公厅（室）关于印发</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县域商业三年行动计划（2023</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2025年）</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的通知</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元谋县人民政府关于印发</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元谋县“十四五”商贸物流业发展规划（2021-2025）</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的通知》</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元政通〔2022〕36号）和《元谋县人民政府办公室关于印发</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元谋县强外贸三年行动（2023—2025年）</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方案的通知》（元政办通〔2024〕8号）文件</w:t>
      </w:r>
      <w:r>
        <w:rPr>
          <w:rFonts w:hint="eastAsia" w:ascii="仿宋_GB2312" w:hAnsi="仿宋_GB2312" w:eastAsia="仿宋_GB2312" w:cs="仿宋_GB2312"/>
          <w:color w:val="000000"/>
          <w:kern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562" w:firstLineChars="200"/>
        <w:jc w:val="both"/>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bCs/>
          <w:color w:val="000000"/>
          <w:kern w:val="0"/>
          <w:sz w:val="28"/>
          <w:szCs w:val="28"/>
          <w:lang w:eastAsia="zh-CN"/>
        </w:rPr>
        <w:t>（二）</w:t>
      </w:r>
      <w:r>
        <w:rPr>
          <w:rFonts w:hint="eastAsia" w:ascii="楷体" w:hAnsi="楷体" w:eastAsia="楷体" w:cs="楷体"/>
          <w:b/>
          <w:bCs/>
          <w:color w:val="000000"/>
          <w:kern w:val="0"/>
          <w:sz w:val="28"/>
          <w:szCs w:val="28"/>
          <w:lang w:eastAsia="zh-CN"/>
        </w:rPr>
        <w:t>具体条款</w:t>
      </w:r>
      <w:r>
        <w:rPr>
          <w:rFonts w:hint="eastAsia" w:ascii="仿宋_GB2312" w:hAnsi="仿宋_GB2312" w:eastAsia="仿宋_GB2312" w:cs="仿宋_GB2312"/>
          <w:b/>
          <w:bCs/>
          <w:color w:val="000000"/>
          <w:kern w:val="0"/>
          <w:sz w:val="28"/>
          <w:szCs w:val="28"/>
        </w:rPr>
        <w:t>。一是强化重点项目支撑。</w:t>
      </w:r>
      <w:r>
        <w:rPr>
          <w:rFonts w:hint="eastAsia" w:ascii="仿宋_GB2312" w:hAnsi="仿宋_GB2312" w:eastAsia="仿宋_GB2312" w:cs="仿宋_GB2312"/>
          <w:color w:val="000000"/>
          <w:kern w:val="0"/>
          <w:sz w:val="28"/>
          <w:szCs w:val="28"/>
        </w:rPr>
        <w:t>争取国家和省州的扶持投入，多渠道筹集建设资金，保障项目顺利实施。加大重大项目推进力度。把项目工作作为推进规划实施的重要抓手，争取更多项目纳入省州“四个100”项目，建立“一位领导、一套班子和一个责任部门”项目责任制，研究盘活存量，增加土地、林地、资金等要素供给，加快推进重大项目实施。</w:t>
      </w:r>
      <w:r>
        <w:rPr>
          <w:rFonts w:hint="eastAsia" w:ascii="仿宋_GB2312" w:hAnsi="仿宋_GB2312" w:eastAsia="仿宋_GB2312" w:cs="仿宋_GB2312"/>
          <w:b/>
          <w:bCs/>
          <w:color w:val="000000"/>
          <w:kern w:val="0"/>
          <w:sz w:val="28"/>
          <w:szCs w:val="28"/>
        </w:rPr>
        <w:t>二是培育特色产业基地。</w:t>
      </w:r>
      <w:r>
        <w:rPr>
          <w:rFonts w:hint="eastAsia" w:ascii="仿宋_GB2312" w:hAnsi="仿宋_GB2312" w:eastAsia="仿宋_GB2312" w:cs="仿宋_GB2312"/>
          <w:color w:val="000000"/>
          <w:kern w:val="0"/>
          <w:sz w:val="28"/>
          <w:szCs w:val="28"/>
        </w:rPr>
        <w:t>支持州级外贸转型升级基地积极申报省级外贸转型升级基地，支持特色产业申报州级外贸转型升级基地。支持基地建立服务工作站，推进“政府+基地工作站”管理服务体系建设，开展企业培训、特色产业展会、推介会等促进外贸发展活动，提升基地影响力和辐射面。</w:t>
      </w:r>
      <w:r>
        <w:rPr>
          <w:rFonts w:hint="eastAsia" w:ascii="仿宋_GB2312" w:hAnsi="仿宋_GB2312" w:eastAsia="仿宋_GB2312" w:cs="仿宋_GB2312"/>
          <w:b/>
          <w:bCs/>
          <w:color w:val="000000"/>
          <w:kern w:val="0"/>
          <w:sz w:val="28"/>
          <w:szCs w:val="28"/>
        </w:rPr>
        <w:t>三是发展农村物流共同配送。</w:t>
      </w:r>
      <w:r>
        <w:rPr>
          <w:rFonts w:hint="eastAsia" w:ascii="仿宋_GB2312" w:hAnsi="仿宋_GB2312" w:eastAsia="仿宋_GB2312" w:cs="仿宋_GB2312"/>
          <w:color w:val="000000"/>
          <w:kern w:val="0"/>
          <w:sz w:val="28"/>
          <w:szCs w:val="28"/>
        </w:rPr>
        <w:t xml:space="preserve">加强农村物流基础设施建设，建设改造县级物流配送中心和乡镇快递物流站点，根据实际需要，配备自动分拣线、立体货架、新能源配送车、智能取件终端等设施设备，提高物流配送效率，增强服务能力。加强农村物流资源整合，鼓励邮政、供销、快递、商贸流通等主体市场化合作，整合各类物流资源，在电商快递基础上，叠加日用消费品、农资下乡和农产品进城等双向配送服务，实现风险共担、利益共享，降低物流成本。总结共同配送成熟模式，将其作为重点支持方向，加快在中西部偏远地区推广落地。  </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黑体" w:hAnsi="黑体" w:eastAsia="黑体" w:cs="黑体"/>
          <w:color w:val="000000"/>
          <w:sz w:val="28"/>
          <w:szCs w:val="28"/>
        </w:rPr>
      </w:pPr>
      <w:bookmarkStart w:id="7" w:name="_Toc6762"/>
      <w:r>
        <w:rPr>
          <w:rFonts w:hint="eastAsia" w:ascii="黑体" w:hAnsi="黑体" w:eastAsia="黑体" w:cs="黑体"/>
          <w:color w:val="000000"/>
          <w:sz w:val="28"/>
          <w:szCs w:val="28"/>
        </w:rPr>
        <w:t>五、要素保障</w:t>
      </w:r>
      <w:bookmarkEnd w:id="7"/>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bookmarkStart w:id="8" w:name="_Toc8383"/>
      <w:r>
        <w:rPr>
          <w:rFonts w:hint="eastAsia" w:ascii="楷体" w:hAnsi="楷体" w:eastAsia="楷体" w:cs="楷体"/>
          <w:bCs/>
          <w:color w:val="000000"/>
          <w:kern w:val="0"/>
          <w:sz w:val="28"/>
          <w:szCs w:val="28"/>
          <w:lang w:val="en-US" w:eastAsia="zh-CN"/>
        </w:rPr>
        <w:t>（一）交通设施。</w:t>
      </w:r>
      <w:r>
        <w:rPr>
          <w:rFonts w:hint="eastAsia" w:ascii="仿宋_GB2312" w:hAnsi="仿宋_GB2312" w:eastAsia="仿宋_GB2312" w:cs="仿宋_GB2312"/>
          <w:color w:val="auto"/>
          <w:kern w:val="0"/>
          <w:sz w:val="28"/>
          <w:szCs w:val="28"/>
          <w:lang w:val="en-US" w:eastAsia="zh-CN"/>
        </w:rPr>
        <w:t>至3个乡镇道路为水泥硬化路面，土地、用水用电及通信、场地平整等配套设施齐全，能确保项目签约即可开工。</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（二）用水用电。</w:t>
      </w:r>
      <w:r>
        <w:rPr>
          <w:rFonts w:hint="eastAsia" w:ascii="仿宋_GB2312" w:hAnsi="仿宋_GB2312" w:eastAsia="仿宋_GB2312" w:cs="仿宋_GB2312"/>
          <w:color w:val="auto"/>
          <w:kern w:val="0"/>
          <w:sz w:val="28"/>
          <w:szCs w:val="28"/>
          <w:lang w:val="en-US" w:eastAsia="zh-CN"/>
        </w:rPr>
        <w:t>根据电网公司和供水企业对工商业用户的定价收取。电价按照云南电网有限责任公司代理购电工商业用户电价执行；供水按照元谋灌区管理局、乡镇村组用水管理实际定价收取。</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（三）用工成本。</w:t>
      </w:r>
      <w:r>
        <w:rPr>
          <w:rFonts w:hint="eastAsia" w:ascii="仿宋_GB2312" w:hAnsi="仿宋_GB2312" w:eastAsia="仿宋_GB2312" w:cs="仿宋_GB2312"/>
          <w:color w:val="auto"/>
          <w:kern w:val="0"/>
          <w:sz w:val="28"/>
          <w:szCs w:val="28"/>
          <w:lang w:val="en-US" w:eastAsia="zh-CN"/>
        </w:rPr>
        <w:t>小时最低工资标准18元/小时；普通工人工资4000-4200元/月；技术工人工资4500-6000元/月；月最低工资标准1770元/月。</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（四）县城电动汽车充电桩。</w:t>
      </w:r>
      <w:r>
        <w:rPr>
          <w:rFonts w:hint="eastAsia" w:ascii="仿宋_GB2312" w:hAnsi="仿宋_GB2312" w:eastAsia="仿宋_GB2312" w:cs="仿宋_GB2312"/>
          <w:color w:val="auto"/>
          <w:kern w:val="0"/>
          <w:sz w:val="28"/>
          <w:szCs w:val="28"/>
          <w:lang w:val="en-US" w:eastAsia="zh-CN"/>
        </w:rPr>
        <w:t>低谷时段23:00－次日7:00,0.57元/千瓦时；非低谷时段7:00-23:00,0.86元/千瓦时。</w:t>
      </w:r>
    </w:p>
    <w:p>
      <w:pPr>
        <w:keepNext w:val="0"/>
        <w:keepLines w:val="0"/>
        <w:pageBreakBefore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color w:val="auto"/>
          <w:kern w:val="0"/>
          <w:sz w:val="28"/>
          <w:szCs w:val="28"/>
          <w:lang w:val="en-US" w:eastAsia="zh-CN"/>
        </w:rPr>
      </w:pPr>
      <w:r>
        <w:rPr>
          <w:rFonts w:hint="eastAsia" w:ascii="楷体" w:hAnsi="楷体" w:eastAsia="楷体" w:cs="楷体"/>
          <w:bCs/>
          <w:color w:val="000000"/>
          <w:kern w:val="0"/>
          <w:sz w:val="28"/>
          <w:szCs w:val="28"/>
          <w:lang w:val="en-US" w:eastAsia="zh-CN"/>
        </w:rPr>
        <w:t>（五）县城天然气。</w:t>
      </w:r>
      <w:r>
        <w:rPr>
          <w:rFonts w:hint="eastAsia" w:ascii="仿宋_GB2312" w:hAnsi="仿宋_GB2312" w:eastAsia="仿宋_GB2312" w:cs="仿宋_GB2312"/>
          <w:color w:val="auto"/>
          <w:kern w:val="0"/>
          <w:sz w:val="28"/>
          <w:szCs w:val="28"/>
          <w:lang w:val="en-US" w:eastAsia="zh-CN"/>
        </w:rPr>
        <w:t>居民用压缩天然气4.1元/m³，非居民用压缩天然气4.8元/m³。</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黑体" w:hAnsi="黑体" w:eastAsia="黑体" w:cs="黑体"/>
          <w:color w:val="000000"/>
          <w:sz w:val="28"/>
          <w:szCs w:val="28"/>
        </w:rPr>
      </w:pPr>
      <w:r>
        <w:rPr>
          <w:rFonts w:hint="eastAsia" w:ascii="黑体" w:hAnsi="黑体" w:eastAsia="黑体" w:cs="黑体"/>
          <w:color w:val="000000"/>
          <w:sz w:val="28"/>
          <w:szCs w:val="28"/>
        </w:rPr>
        <w:t>六、联系方式</w:t>
      </w:r>
      <w:bookmarkEnd w:id="8"/>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bCs/>
          <w:color w:val="000000"/>
          <w:kern w:val="0"/>
          <w:sz w:val="28"/>
          <w:szCs w:val="28"/>
          <w:lang w:val="en-US" w:eastAsia="zh-CN"/>
        </w:rPr>
      </w:pPr>
      <w:r>
        <w:rPr>
          <w:rFonts w:hint="eastAsia" w:ascii="仿宋_GB2312" w:hAnsi="仿宋_GB2312" w:eastAsia="仿宋_GB2312" w:cs="仿宋_GB2312"/>
          <w:bCs/>
          <w:color w:val="000000"/>
          <w:kern w:val="0"/>
          <w:sz w:val="28"/>
          <w:szCs w:val="28"/>
          <w:lang w:val="en-US" w:eastAsia="zh-CN"/>
        </w:rPr>
        <w:t>联系单位：元谋县投资促进局</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jc w:val="both"/>
        <w:textAlignment w:val="auto"/>
        <w:outlineLvl w:val="9"/>
        <w:rPr>
          <w:rFonts w:hint="eastAsia" w:ascii="仿宋_GB2312" w:hAnsi="仿宋_GB2312" w:eastAsia="仿宋_GB2312" w:cs="仿宋_GB2312"/>
          <w:bCs/>
          <w:color w:val="000000"/>
          <w:kern w:val="0"/>
          <w:sz w:val="28"/>
          <w:szCs w:val="28"/>
          <w:lang w:val="en-US" w:eastAsia="zh-CN"/>
        </w:rPr>
      </w:pPr>
      <w:r>
        <w:rPr>
          <w:rFonts w:hint="eastAsia" w:ascii="仿宋_GB2312" w:hAnsi="仿宋_GB2312" w:eastAsia="仿宋_GB2312" w:cs="仿宋_GB2312"/>
          <w:bCs/>
          <w:color w:val="000000"/>
          <w:kern w:val="0"/>
          <w:sz w:val="28"/>
          <w:szCs w:val="28"/>
          <w:lang w:val="en-US" w:eastAsia="zh-CN"/>
        </w:rPr>
        <w:t>联系电话：0878-6081088</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560" w:firstLineChars="200"/>
        <w:jc w:val="both"/>
        <w:textAlignment w:val="auto"/>
        <w:outlineLvl w:val="9"/>
      </w:pPr>
      <w:r>
        <w:rPr>
          <w:rFonts w:hint="eastAsia" w:ascii="仿宋_GB2312" w:hAnsi="仿宋_GB2312" w:eastAsia="仿宋_GB2312" w:cs="仿宋_GB2312"/>
          <w:bCs/>
          <w:color w:val="000000"/>
          <w:kern w:val="0"/>
          <w:sz w:val="28"/>
          <w:szCs w:val="28"/>
          <w:lang w:val="en-US" w:eastAsia="zh-CN"/>
        </w:rPr>
        <w:t>项目联系人：元谋县投资促进局局长（张春梅、13887892177）。</w:t>
      </w: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0B9B6C"/>
    <w:multiLevelType w:val="singleLevel"/>
    <w:tmpl w:val="250B9B6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40793E"/>
    <w:rsid w:val="22AE5D73"/>
    <w:rsid w:val="258C2CCE"/>
    <w:rsid w:val="272B039F"/>
    <w:rsid w:val="2F6A1D02"/>
    <w:rsid w:val="35A72867"/>
    <w:rsid w:val="573A1EC0"/>
    <w:rsid w:val="584C08E8"/>
    <w:rsid w:val="68AB4BB4"/>
    <w:rsid w:val="69E30F44"/>
    <w:rsid w:val="6E825CB9"/>
    <w:rsid w:val="76F36424"/>
    <w:rsid w:val="7CBE4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eastAsia="方正仿宋简体" w:asciiTheme="minorAscii" w:hAnsiTheme="minorAscii" w:cstheme="minorBidi"/>
      <w:kern w:val="2"/>
      <w:sz w:val="28"/>
      <w:szCs w:val="22"/>
      <w:lang w:val="en-US" w:eastAsia="zh-CN" w:bidi="ar-SA"/>
    </w:rPr>
  </w:style>
  <w:style w:type="paragraph" w:styleId="3">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2"/>
    <w:basedOn w:val="1"/>
    <w:next w:val="1"/>
    <w:unhideWhenUsed/>
    <w:qFormat/>
    <w:uiPriority w:val="0"/>
    <w:pPr>
      <w:keepNext/>
      <w:keepLines/>
      <w:spacing w:before="260" w:beforeLines="0" w:beforeAutospacing="0" w:after="260" w:afterLines="0" w:afterAutospacing="0" w:line="560" w:lineRule="exact"/>
      <w:ind w:firstLine="0" w:firstLineChars="0"/>
      <w:outlineLvl w:val="1"/>
    </w:pPr>
    <w:rPr>
      <w:rFonts w:ascii="Arial" w:hAnsi="Arial" w:eastAsia="方正黑体简体"/>
      <w:b/>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uppressAutoHyphens/>
      <w:ind w:firstLine="200" w:firstLineChars="200"/>
    </w:pPr>
    <w:rPr>
      <w:rFonts w:ascii="宋体" w:hAnsi="宋体" w:cs="宋体"/>
      <w:kern w:val="1"/>
      <w:sz w:val="28"/>
      <w:szCs w:val="28"/>
      <w:lang w:eastAsia="ar-SA"/>
    </w:r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8"/>
    <w:qFormat/>
    <w:uiPriority w:val="0"/>
  </w:style>
  <w:style w:type="paragraph" w:styleId="8">
    <w:name w:val="toc 5"/>
    <w:basedOn w:val="1"/>
    <w:next w:val="1"/>
    <w:semiHidden/>
    <w:unhideWhenUsed/>
    <w:qFormat/>
    <w:uiPriority w:val="39"/>
    <w:pPr>
      <w:ind w:left="1680" w:leftChars="800"/>
    </w:pPr>
  </w:style>
  <w:style w:type="paragraph" w:styleId="9">
    <w:name w:val="Body Text Indent"/>
    <w:basedOn w:val="1"/>
    <w:qFormat/>
    <w:uiPriority w:val="0"/>
    <w:pPr>
      <w:ind w:firstLine="560" w:firstLineChars="200"/>
      <w:jc w:val="left"/>
    </w:pPr>
    <w:rPr>
      <w:rFonts w:ascii="Times New Roman" w:hAnsi="Times New Roman" w:eastAsia="宋体" w:cs="Times New Roman"/>
      <w:sz w:val="28"/>
      <w:szCs w:val="28"/>
    </w:rPr>
  </w:style>
  <w:style w:type="paragraph" w:styleId="10">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First Indent 2"/>
    <w:basedOn w:val="9"/>
    <w:unhideWhenUsed/>
    <w:qFormat/>
    <w:uiPriority w:val="99"/>
    <w:pPr>
      <w:spacing w:after="120"/>
      <w:ind w:left="420" w:leftChars="200" w:firstLine="420"/>
      <w:jc w:val="both"/>
    </w:pPr>
    <w:rPr>
      <w:rFonts w:ascii="Calibri" w:hAnsi="Calibri" w:eastAsia="宋体" w:cs="Times New Roman"/>
      <w:sz w:val="21"/>
      <w:szCs w:val="22"/>
    </w:rPr>
  </w:style>
  <w:style w:type="character" w:styleId="15">
    <w:name w:val="Hyperlink"/>
    <w:basedOn w:val="1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2025-01-16T01:40:00Z</dcterms:created>
  <dc:creator>cx311</dc:creator>
  <cp:lastModifiedBy>孔民</cp:lastModifiedBy>
  <cp:lastPrinted>2025-01-16T02:37:25Z</cp:lastPrinted>
  <dcterms:modified xsi:type="dcterms:W3CDTF">2025-01-16T02:41:52Z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2319A72B1F8F4149AFEF7B5CF5A660D0</vt:lpwstr>
  </property>
</Properties>
</file>